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52D3" w:rsidRDefault="00887A63" w:rsidP="002752D3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Приложение №13</w:t>
      </w:r>
    </w:p>
    <w:p w:rsidR="0000480A" w:rsidRPr="00207FF0" w:rsidRDefault="0000480A" w:rsidP="002752D3">
      <w:pPr>
        <w:spacing w:after="0" w:line="276" w:lineRule="auto"/>
        <w:jc w:val="right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</w:p>
    <w:p w:rsidR="002752D3" w:rsidRPr="00207FF0" w:rsidRDefault="00D75E36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к</w:t>
      </w:r>
      <w:bookmarkStart w:id="0" w:name="_GoBack"/>
      <w:bookmarkEnd w:id="0"/>
      <w:r w:rsidR="002752D3"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 xml:space="preserve"> ООП ООО утвержденного</w:t>
      </w: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приказом директора МКОУ «СОШ №20» г</w:t>
      </w:r>
      <w:r w:rsidR="00A741D7">
        <w:rPr>
          <w:rFonts w:ascii="Times New Roman" w:eastAsia="Calibri" w:hAnsi="Times New Roman" w:cs="Times New Roman"/>
          <w:color w:val="000000"/>
          <w:sz w:val="24"/>
          <w:szCs w:val="28"/>
          <w:lang w:eastAsia="ru-RU"/>
        </w:rPr>
        <w:t>.о.Нальчик от 29.08.2025г. № 225</w:t>
      </w: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  <w:t>РАБОЧАЯ ПРОГРАММА</w:t>
      </w: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36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учебного курса 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Вероятность и статистика</w:t>
      </w:r>
      <w:r w:rsidRPr="00207FF0"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2752D3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для обучающихся  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7-9</w:t>
      </w: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классов</w:t>
      </w: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 изменениями и дополнениями на 1 сентября 2025 года</w:t>
      </w: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2752D3" w:rsidRPr="00207FF0" w:rsidRDefault="002752D3" w:rsidP="002752D3">
      <w:pPr>
        <w:spacing w:after="0" w:line="276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</w:t>
      </w: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spacing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    </w:t>
      </w: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207FF0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:rsidR="002752D3" w:rsidRPr="00F30751" w:rsidRDefault="002752D3" w:rsidP="002752D3">
      <w:pPr>
        <w:tabs>
          <w:tab w:val="left" w:pos="1134"/>
        </w:tabs>
        <w:spacing w:after="0" w:line="276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  <w:r w:rsidRPr="00207FF0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Нальчик, 25</w:t>
      </w:r>
    </w:p>
    <w:p w:rsidR="002752D3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Pr="00232337" w:rsidRDefault="002752D3" w:rsidP="002752D3">
      <w:pPr>
        <w:spacing w:after="200" w:line="276" w:lineRule="auto"/>
        <w:rPr>
          <w:rFonts w:ascii="Calibri" w:eastAsia="Calibri" w:hAnsi="Calibri" w:cs="Times New Roman"/>
        </w:rPr>
        <w:sectPr w:rsidR="002752D3" w:rsidRPr="00232337">
          <w:pgSz w:w="11906" w:h="16383"/>
          <w:pgMar w:top="1134" w:right="850" w:bottom="1134" w:left="1701" w:header="720" w:footer="720" w:gutter="0"/>
          <w:cols w:space="720"/>
        </w:sectPr>
      </w:pPr>
    </w:p>
    <w:p w:rsidR="002752D3" w:rsidRPr="00232337" w:rsidRDefault="002752D3" w:rsidP="002752D3">
      <w:pPr>
        <w:spacing w:after="200" w:line="276" w:lineRule="auto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ПОЯСНИТЕЛЬНАЯ ЗАПИСКА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современном цифровом мире вероятность и статистика приобретают всё большую значимость, как с точки зрения практических приложений, так и их роли в образовании, необходимом каждому человеку. Возрастает число профессий, при овладении которыми требуется хорошая базовая подготовка в области вероятности и статистики, такая подготовка важна для продолжения образования и для успешной профессиональной карьеры.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Каждый человек постоянно принимает решения на основе имеющихся у него данных. А для обоснованного принятия решения в условиях недостатка или избытка информации необходимо в том числе хорошо сформированное вероятностное и статистическое мышление.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Именно поэтому остро встала необходимость сформировать у обучающихся функциональную грамотность, включающую в себя в качестве неотъемлемой составляющей умение воспринимать и критически анализировать информацию, представленную в различных формах, понимать вероятностный характер многих реальных процессов и зависимостей, производить простейшие вероятностные расчёты. 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Знакомство в учебном курсе с основными принципами сбора, анализа и представления данных из различных сфер жизни общества и государства приобщает обучающихся к общественным интересам. Изучение основ комбинаторики развивает навыки организации перебора и подсчёта числа вариантов, в том числе в прикладных задачах. Знакомство с основами теории графов создаёт математический фундамент для формирования компетенций в области информатики и цифровых технологий. При изучении статистики и вероятности обогащаются представления обучающихся о современной картине мира и методах его исследования, формируется понимание роли статистики как источника социально значимой информации и закладываются основы вероятностного мышления.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соответствии с данными целями в структуре программы учебного курса «Вероятность и статистика» основного общего образования выделены следующие содержательно-методические линии: «Представление данных и описательная статистика», «Вероятность», «Элементы комбинаторики», «Введение в теорию графов».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Содержание линии «Представление данных и описательная статистика» служит основой для формирования навыков работы с информацией: от чтения и интерпретации информации, представленной в таблицах, на диаграммах и графиках, до сбора, представления и анализа данных с использованием 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статистических характеристик средних и рассеивания. Работая с данными, обучающиеся учатся считывать и интерпретировать данные, выдвигать, аргументировать и критиковать простейшие гипотезы, размышлять над факторами, вызывающими изменчивость, и оценивать их влияние на рассматриваемые величины и процессы.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Интуитивное представление о случайной изменчивости, исследование закономерностей и тенденций становится мотивирующей основой для изучения теории вероятностей. Большое значение имеют практические задания, в частности опыты с классическими вероятностными моделями.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Понятие вероятности вводится как мера правдоподобия случайного события. При изучении учебного курса обучающиеся знакомятся с простейшими методами вычисления вероятностей в случайных экспериментах с равновозможными элементарными исходами, вероятностными законами, позволяющими ставить и решать более сложные задачи. В учебный курс входят начальные представления о случайных величинах и их числовых характеристиках.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рамках учебного курса осуществляется знакомство обучающихся с множествами и основными операциями над множествами, рассматриваются примеры применения для решения задач, а также использования в других математических курсах и учебных предметах.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7–9 классах изучается учебный курс «Вероятность и статистика», в который входят разделы: «Представление данных и описательная статистика», «Вероятность», «Элементы комбинаторики», «Введение в теорию графов».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bookmarkStart w:id="1" w:name="b3c9237e-6172-48ee-b1c7-f6774da89513"/>
      <w:r w:rsidRPr="0041454C">
        <w:rPr>
          <w:rFonts w:ascii="Times New Roman" w:eastAsia="Calibri" w:hAnsi="Times New Roman" w:cs="Times New Roman"/>
          <w:color w:val="000000"/>
          <w:sz w:val="28"/>
        </w:rPr>
        <w:t>На изучение учебного курса «Вероятность и статистика» отводится 102 часа: в 7 классе – 34 часа (1 час в неделю), в 8 классе – 34 часа (1 час в неделю), в 9 классе – 34 часа (1 час в неделю).</w:t>
      </w:r>
      <w:bookmarkEnd w:id="1"/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</w:rPr>
        <w:sectPr w:rsidR="002752D3" w:rsidRPr="0041454C">
          <w:pgSz w:w="11906" w:h="16383"/>
          <w:pgMar w:top="1134" w:right="850" w:bottom="1134" w:left="1701" w:header="720" w:footer="720" w:gutter="0"/>
          <w:cols w:space="720"/>
        </w:sectPr>
      </w:pPr>
      <w:bookmarkStart w:id="2" w:name="block-37744616"/>
    </w:p>
    <w:bookmarkEnd w:id="2"/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СОДЕРЖАНИЕ ОБУЧЕНИЯ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7 КЛАСС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графиков. Заполнение таблиц, чтение и построение диаграмм (столбиковых (столбчатых) и круговых). Чтение графиков реальных процессов. Извлечение информации из диаграмм и таблиц, использование и интерпретация данных.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Описательная статистика: среднее арифметическое, медиана, размах, наибольшее и наименьшее значения набора числовых данных. Примеры случайной изменчивости.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Случайный эксперимент (опыт) и случайное событие. Вероятность и частота. Роль маловероятных и практически достоверных событий в природе и в обществе. Монета и игральная кость в теории вероятностей.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Граф, вершина, ребро. Степень вершины. Число рёбер и суммарная степень вершин. Представление о связности графа. Цепи и циклы. Пути в графах. Обход графа (эйлеров путь). Представление об ориентированном графе. Решение задач с помощью графов.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8 КЛАСС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нахождение вероятностей с помощью дерева случайного эксперимента, диаграмм Эйлера.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9 КЛАСС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Представление данных в виде таблиц, диаграмм, графиков, интерпретация данных. Чтение и построение таблиц, диаграмм, графиков по реальным данным.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Перестановки и факториал. Сочетания и число сочетаний. Треугольник Паскаля. Решение задач с использованием комбинаторики.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Геометрическая вероятность. Случайный выбор точки из фигуры на плоскости, из отрезка и из дуги окружности.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Испытание. Успех и неудача. Серия испытаний до первого успеха. Серия испытаний Бернулли. Вероятности событий в серии испытаний Бернулли.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Случайная величина и распределение вероятностей. Математическое ожидание и дисперсия. Примеры математического ожидания как теоретического среднего значения величины. Математическое ожидание и дисперсия случайной величины «число успехов в серии испытаний Бернулли».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Понятие о законе больших чисел. Измерение вероятностей с помощью частот. Роль и значение закона больших чисел в природе и обществе.</w:t>
      </w:r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</w:rPr>
        <w:sectPr w:rsidR="002752D3" w:rsidRPr="0041454C">
          <w:pgSz w:w="11906" w:h="16383"/>
          <w:pgMar w:top="1134" w:right="850" w:bottom="1134" w:left="1701" w:header="720" w:footer="720" w:gutter="0"/>
          <w:cols w:space="720"/>
        </w:sectPr>
      </w:pPr>
      <w:bookmarkStart w:id="3" w:name="block-37744611"/>
    </w:p>
    <w:bookmarkEnd w:id="3"/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ПЛАНИРУЕМЫЕ РЕЗУЛЬТАТЫ ОСВОЕНИЯ ПРОГРАММЫ УЧЕБНОГО КУРСА «ВЕРОЯТНОСТЬ И СТАТИСТИКА» НА УРОВНЕ ОСНОВНОГО ОБЩЕГО ОБРАЗОВАНИЯ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ЛИЧНОСТНЫЕ РЕЗУЛЬТАТЫ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 xml:space="preserve">Личностные результаты 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t>освоения программы учебного курса «Вероятность и статистика» характеризуются: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1) патриотическое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2) гражданское и духовно-нравственное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3) трудовое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4) эстетическое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5) ценности научного познания: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6) физическое воспитание, формирование культуры здоровья и эмоционального благополучия: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7) экологическое воспитание: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8) адаптация к изменяющимся условиям социальной и природной среды: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МЕТАПРЕДМЕТНЫЕ РЕЗУЛЬТАТЫ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Познавательные универсальные учебные действия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 логические действия: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:rsidR="002752D3" w:rsidRPr="0041454C" w:rsidRDefault="002752D3" w:rsidP="002752D3">
      <w:pPr>
        <w:numPr>
          <w:ilvl w:val="0"/>
          <w:numId w:val="29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Базовые исследовательские действия</w:t>
      </w:r>
      <w:r w:rsidRPr="0041454C">
        <w:rPr>
          <w:rFonts w:ascii="Times New Roman" w:eastAsia="Calibri" w:hAnsi="Times New Roman" w:cs="Times New Roman"/>
          <w:color w:val="000000"/>
          <w:sz w:val="28"/>
          <w:lang w:val="en-US"/>
        </w:rPr>
        <w:t>:</w:t>
      </w:r>
    </w:p>
    <w:p w:rsidR="002752D3" w:rsidRPr="0041454C" w:rsidRDefault="002752D3" w:rsidP="002752D3">
      <w:pPr>
        <w:numPr>
          <w:ilvl w:val="0"/>
          <w:numId w:val="30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2752D3" w:rsidRPr="0041454C" w:rsidRDefault="002752D3" w:rsidP="002752D3">
      <w:pPr>
        <w:numPr>
          <w:ilvl w:val="0"/>
          <w:numId w:val="30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2752D3" w:rsidRPr="0041454C" w:rsidRDefault="002752D3" w:rsidP="002752D3">
      <w:pPr>
        <w:numPr>
          <w:ilvl w:val="0"/>
          <w:numId w:val="30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752D3" w:rsidRPr="0041454C" w:rsidRDefault="002752D3" w:rsidP="002752D3">
      <w:pPr>
        <w:numPr>
          <w:ilvl w:val="0"/>
          <w:numId w:val="30"/>
        </w:numPr>
        <w:spacing w:after="0" w:line="264" w:lineRule="auto"/>
        <w:ind w:left="786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Работа с информацией:</w:t>
      </w:r>
    </w:p>
    <w:p w:rsidR="002752D3" w:rsidRPr="0041454C" w:rsidRDefault="002752D3" w:rsidP="002752D3">
      <w:pPr>
        <w:numPr>
          <w:ilvl w:val="0"/>
          <w:numId w:val="4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:rsidR="002752D3" w:rsidRPr="0041454C" w:rsidRDefault="002752D3" w:rsidP="002752D3">
      <w:pPr>
        <w:numPr>
          <w:ilvl w:val="0"/>
          <w:numId w:val="4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752D3" w:rsidRPr="0041454C" w:rsidRDefault="002752D3" w:rsidP="002752D3">
      <w:pPr>
        <w:numPr>
          <w:ilvl w:val="0"/>
          <w:numId w:val="4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2752D3" w:rsidRPr="0041454C" w:rsidRDefault="002752D3" w:rsidP="002752D3">
      <w:pPr>
        <w:numPr>
          <w:ilvl w:val="0"/>
          <w:numId w:val="45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Коммуникативные универсальные учебные действия: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в устных и письменных текстах, давать пояснения по ходу решения задачи, комментировать полученный результат;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752D3" w:rsidRPr="0041454C" w:rsidRDefault="002752D3" w:rsidP="002752D3">
      <w:pPr>
        <w:numPr>
          <w:ilvl w:val="0"/>
          <w:numId w:val="46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Регулятивные универсальные учебные действия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Самоорганизация:</w:t>
      </w:r>
    </w:p>
    <w:p w:rsidR="002752D3" w:rsidRPr="0041454C" w:rsidRDefault="002752D3" w:rsidP="002752D3">
      <w:pPr>
        <w:numPr>
          <w:ilvl w:val="0"/>
          <w:numId w:val="47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>Самоконтроль, эмоциональный интеллект:</w:t>
      </w:r>
    </w:p>
    <w:p w:rsidR="002752D3" w:rsidRPr="0041454C" w:rsidRDefault="002752D3" w:rsidP="002752D3">
      <w:pPr>
        <w:numPr>
          <w:ilvl w:val="0"/>
          <w:numId w:val="4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:rsidR="002752D3" w:rsidRPr="0041454C" w:rsidRDefault="002752D3" w:rsidP="002752D3">
      <w:pPr>
        <w:numPr>
          <w:ilvl w:val="0"/>
          <w:numId w:val="4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2752D3" w:rsidRPr="0041454C" w:rsidRDefault="002752D3" w:rsidP="002752D3">
      <w:pPr>
        <w:numPr>
          <w:ilvl w:val="0"/>
          <w:numId w:val="48"/>
        </w:numPr>
        <w:spacing w:after="0" w:line="264" w:lineRule="auto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ПРЕДМЕТНЫЕ РЕЗУЛЬТАТЫ</w:t>
      </w:r>
    </w:p>
    <w:p w:rsidR="002752D3" w:rsidRPr="0041454C" w:rsidRDefault="002752D3" w:rsidP="002752D3">
      <w:pPr>
        <w:spacing w:after="0" w:line="264" w:lineRule="auto"/>
        <w:ind w:left="120"/>
        <w:jc w:val="both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в 7 классе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Читать информацию, представленную в таблицах, на диаграммах, представлять данные в виде таблиц, строить диаграммы (столбиковые (столбчатые) и круговые) по массивам значений.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Описывать и интерпретировать реальные числовые данные, представленные в таблицах, на диаграммах, графиках.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для описания данных статистические характеристики: среднее арифметическое, медиана, наибольшее и наименьшее значения, размах.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Иметь представление о случайной изменчивости на примерах цен, физических величин, антропометрических данных, иметь представление о статистической устойчивости.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в 8 классе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Находить частоты числовых значений и частоты событий, в том числе по результатам измерений и наблюдений.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графические модели: дерево случайного эксперимента, диаграммы Эйлера, числовая прямая.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К концу обучения </w:t>
      </w: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в 9 классе</w:t>
      </w:r>
      <w:r w:rsidRPr="0041454C">
        <w:rPr>
          <w:rFonts w:ascii="Times New Roman" w:eastAsia="Calibri" w:hAnsi="Times New Roman" w:cs="Times New Roman"/>
          <w:color w:val="000000"/>
          <w:sz w:val="28"/>
        </w:rPr>
        <w:t xml:space="preserve"> обучающийся получит следующие предметные результаты: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Извлекать и преобразовывать информацию, представленную в различных источниках в виде таблиц, диаграмм, графиков, представлять данные в виде таблиц, диаграмм, графиков.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lastRenderedPageBreak/>
        <w:t>Решать задачи организованным перебором вариантов, а также с использованием комбинаторных правил и методов.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Использовать описательные характеристики для массивов числовых данных, в том числе средние значения и меры рассеивания.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Находить частоты значений и частоты события, в том числе пользуясь результатами проведённых измерений и наблюдений.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Находить вероятности случайных событий в изученных опытах, в том числе в опытах с равновозможными элементарными событиями, в сериях испытаний до первого успеха, в сериях испытаний Бернулли.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Иметь представление о случайной величине и о распределении вероятностей.</w:t>
      </w:r>
    </w:p>
    <w:p w:rsidR="002752D3" w:rsidRPr="0041454C" w:rsidRDefault="002752D3" w:rsidP="002752D3">
      <w:pPr>
        <w:spacing w:after="0" w:line="264" w:lineRule="auto"/>
        <w:ind w:firstLine="600"/>
        <w:jc w:val="both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color w:val="000000"/>
          <w:sz w:val="28"/>
        </w:rPr>
        <w:t>Иметь представление о законе больших чисел как о проявлении закономерности в случайной изменчивости и о роли закона больших чисел в природе и обществе.</w:t>
      </w:r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</w:rPr>
        <w:sectPr w:rsidR="002752D3" w:rsidRPr="0041454C">
          <w:pgSz w:w="11906" w:h="16383"/>
          <w:pgMar w:top="1134" w:right="850" w:bottom="1134" w:left="1701" w:header="720" w:footer="720" w:gutter="0"/>
          <w:cols w:space="720"/>
        </w:sectPr>
      </w:pPr>
      <w:bookmarkStart w:id="4" w:name="block-37744612"/>
    </w:p>
    <w:bookmarkEnd w:id="4"/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 xml:space="preserve"> </w:t>
      </w: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ТЕМАТИЧЕСКОЕ ПЛАНИРОВАНИЕ </w:t>
      </w: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14"/>
        <w:gridCol w:w="1594"/>
        <w:gridCol w:w="1843"/>
        <w:gridCol w:w="1912"/>
        <w:gridCol w:w="2790"/>
      </w:tblGrid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7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 изменчивость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и частота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fdc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4506"/>
        <w:gridCol w:w="1592"/>
        <w:gridCol w:w="1843"/>
        <w:gridCol w:w="1912"/>
        <w:gridCol w:w="2802"/>
      </w:tblGrid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4"/>
        <w:gridCol w:w="4490"/>
        <w:gridCol w:w="1587"/>
        <w:gridCol w:w="1843"/>
        <w:gridCol w:w="1912"/>
        <w:gridCol w:w="2826"/>
      </w:tblGrid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Наименование разделов и тем программы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(цифровые)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 курса 8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 комбинаторики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Геометрическая вероятность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Испытания Бернулли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 величина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контроль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10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5" w:name="block-37744613"/>
    </w:p>
    <w:bookmarkEnd w:id="5"/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ПОУРОЧНОЕ ПЛАНИРОВАНИЕ </w:t>
      </w: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t xml:space="preserve"> 7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2"/>
        <w:gridCol w:w="3693"/>
        <w:gridCol w:w="1210"/>
        <w:gridCol w:w="1843"/>
        <w:gridCol w:w="1912"/>
        <w:gridCol w:w="1349"/>
        <w:gridCol w:w="2863"/>
      </w:tblGrid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 в таблицах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Практические вычисления по табличным данным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Извлечение и интерпретация табличных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"Таблицы"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Графическое представление данных в виде круговых, столбиковых (столбчатых)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Чтение и построение диаграмм. Примеры демографических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602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"Диаграммы"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Числовые наборы. Среднее арифметическое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Медиана числового набора. Устойчивость медианы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"Средние значения"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Наибольшее и наименьшее значения числового набора.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Размах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"Представление данных.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390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Случайная изменчивость (примеры)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Частота значений в массиве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69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Группировка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Гистограммы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"Случайная изменчивость"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eecc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Граф, вершина, ребро.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Степень (валентность) вершины. Число рёбер и суммарная степень вершин.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Цепь и цикл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Цепь и цикл. Путь в графе.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о связности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об ориентированных графах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Случайный опыт и случайное событие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Вероятность и частота события. Роль маловероятных и практически достоверных событий в природе и в обществе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Монета и игральная кость в теории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"Частота выпадения орла"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"Случайная изменчивость.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Графы. Вероятность случайного события"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0186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efbaa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efec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8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3879"/>
        <w:gridCol w:w="1147"/>
        <w:gridCol w:w="1843"/>
        <w:gridCol w:w="1912"/>
        <w:gridCol w:w="1349"/>
        <w:gridCol w:w="2839"/>
      </w:tblGrid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029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Случайная изменчивость. Средние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Случайные события. Вероятности и частоты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0578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076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Отклонения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Дисперсия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Стандартное отклонение числового набора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Диаграммы рассеивания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Множество, подмножество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1180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Операции над множествами: объединение, пересечение, дополнение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143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1784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Графическое представление множеств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198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"Статистика.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Множества"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Элементарные события. Случайные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Благоприятствующие элементарные события. Вероятности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Опыты с равновозможными элементарными событиями.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Случайный выбор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6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235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Дерево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bac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Правило умножения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Противоположное событие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Диаграмма Эйлера. Объединение и пересечение событий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3214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3372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Несовместные события. Формула сложения вероятностей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3764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Правило умножения вероятностей. Условная вероятность.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Независимые события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7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06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cbe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Представление случайного эксперимента в виде дерева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4128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Повторение, обобщение. Графы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4312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Контрольная работа по темам "Случайные события.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Вероятность. Графы"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  <w:lang w:val="en-US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  <w:lang w:val="en-US"/>
        </w:rPr>
        <w:lastRenderedPageBreak/>
        <w:t xml:space="preserve"> 9 КЛАСС </w:t>
      </w:r>
    </w:p>
    <w:tbl>
      <w:tblPr>
        <w:tblW w:w="0" w:type="auto"/>
        <w:tblCellSpacing w:w="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69"/>
        <w:gridCol w:w="3703"/>
        <w:gridCol w:w="1217"/>
        <w:gridCol w:w="1843"/>
        <w:gridCol w:w="1912"/>
        <w:gridCol w:w="1349"/>
        <w:gridCol w:w="2839"/>
      </w:tblGrid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№ п/п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Тема урока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>Количество часов</w:t>
            </w:r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Дата изучения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Электронные цифровые образовательные ресурсы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Всего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Контрольные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b/>
                <w:color w:val="000000"/>
                <w:sz w:val="24"/>
                <w:lang w:val="en-US"/>
              </w:rPr>
              <w:t xml:space="preserve">Практические работы </w:t>
            </w:r>
          </w:p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Операции над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Независимость событий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Комбинаторное правило умножения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Перестановки. Факториал. Сочетания и число сочетаний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Треугольник Паскаля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5014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Практическая работа "Вычисление вероятностей с использованием комбинаторных функций электронных таблиц"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8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5208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5884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Геометрическая вероятность. Случайный выбор точки из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>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lastRenderedPageBreak/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bfe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Геометрическая вероятность. Случайный выбор точки из фигуры на плоскости, из отрезка, из дуги окружности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10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6162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6356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Испытание. Успех и неудача. Серия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Испытания Бернулли. Вероятности событий в серии испытаний Бернулли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6680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Практическая работа "Испытания Бернулли"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Случайная величина и распределение вероятностей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9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Математическое ожидание и дисперсия случайной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da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Примеры математического ожидания как теоретического среднего значения величины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6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Понятие о законе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72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Измерение вероятностей с помощью частот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3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7652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Применение закона больших чисел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4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7116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Представление данных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5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783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Представление данных.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Описательная статистика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6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893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Вероятность случайного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7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4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Вероятность случайного события.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8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9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c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Элементы комбинаторики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09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7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54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Обобщение, систематизация знаний. Элементы комбинаторики.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0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8408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Обобщение, систематизация знаний. Случайные величины и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1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861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a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Итоговая контрольная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Библиотека ЦОК </w:t>
            </w:r>
            <w:hyperlink r:id="rId112"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https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://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m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edsoo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.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ru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/863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f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8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  <w:lang w:val="en-US"/>
                </w:rPr>
                <w:t>b</w:t>
              </w:r>
              <w:r w:rsidRPr="0041454C">
                <w:rPr>
                  <w:rFonts w:ascii="Times New Roman" w:eastAsia="Calibri" w:hAnsi="Times New Roman" w:cs="Times New Roman"/>
                  <w:color w:val="0000FF"/>
                  <w:u w:val="single"/>
                </w:rPr>
                <w:t>56</w:t>
              </w:r>
            </w:hyperlink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>Обобщение,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  <w:lang w:val="en-US"/>
              </w:rPr>
            </w:pPr>
          </w:p>
        </w:tc>
      </w:tr>
      <w:tr w:rsidR="002752D3" w:rsidRPr="0041454C" w:rsidTr="000A33B8">
        <w:trPr>
          <w:trHeight w:val="144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rPr>
                <w:rFonts w:ascii="Calibri" w:eastAsia="Calibri" w:hAnsi="Calibri" w:cs="Times New Roman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</w:rPr>
              <w:t xml:space="preserve"> </w:t>
            </w: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0" w:line="276" w:lineRule="auto"/>
              <w:ind w:left="135"/>
              <w:jc w:val="center"/>
              <w:rPr>
                <w:rFonts w:ascii="Calibri" w:eastAsia="Calibri" w:hAnsi="Calibri" w:cs="Times New Roman"/>
                <w:lang w:val="en-US"/>
              </w:rPr>
            </w:pPr>
            <w:r w:rsidRPr="0041454C">
              <w:rPr>
                <w:rFonts w:ascii="Times New Roman" w:eastAsia="Calibri" w:hAnsi="Times New Roman" w:cs="Times New Roman"/>
                <w:color w:val="000000"/>
                <w:sz w:val="24"/>
                <w:lang w:val="en-US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752D3" w:rsidRPr="0041454C" w:rsidRDefault="002752D3" w:rsidP="000A33B8">
            <w:pPr>
              <w:spacing w:after="200" w:line="276" w:lineRule="auto"/>
              <w:rPr>
                <w:rFonts w:ascii="Calibri" w:eastAsia="Calibri" w:hAnsi="Calibri" w:cs="Times New Roman"/>
                <w:lang w:val="en-US"/>
              </w:rPr>
            </w:pPr>
          </w:p>
        </w:tc>
      </w:tr>
    </w:tbl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752D3" w:rsidRPr="0041454C" w:rsidRDefault="002752D3" w:rsidP="002752D3">
      <w:pPr>
        <w:spacing w:after="200" w:line="276" w:lineRule="auto"/>
        <w:rPr>
          <w:rFonts w:ascii="Calibri" w:eastAsia="Calibri" w:hAnsi="Calibri" w:cs="Times New Roman"/>
          <w:lang w:val="en-US"/>
        </w:rPr>
        <w:sectPr w:rsidR="002752D3" w:rsidRPr="0041454C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6" w:name="block-37744614"/>
    </w:p>
    <w:bookmarkEnd w:id="6"/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ОБЯЗАТЕЛЬНЫЕ УЧЕБНЫЕ МАТЕРИАЛЫ ДЛЯ УЧЕНИКА</w:t>
      </w:r>
    </w:p>
    <w:p w:rsidR="00A30BEA" w:rsidRPr="00D64560" w:rsidRDefault="00D75E36" w:rsidP="00A30BEA">
      <w:pPr>
        <w:numPr>
          <w:ilvl w:val="0"/>
          <w:numId w:val="49"/>
        </w:numPr>
        <w:shd w:val="clear" w:color="auto" w:fill="FFFFFF"/>
        <w:spacing w:after="120" w:line="240" w:lineRule="auto"/>
        <w:ind w:left="450"/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</w:pPr>
      <w:hyperlink r:id="rId113" w:tgtFrame="_blank" w:history="1">
        <w:r w:rsidR="00A30BEA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ВЕРОЯТНОСТЬ И СТАТИСТИКА УЧЕБНИК 1 ЧАСТЬ 7-9 КЛАССЫ, ВЫСОЦКИЙ, ЯЩЕНКО 2023 ГОД.PDF</w:t>
        </w:r>
      </w:hyperlink>
      <w:r w:rsidR="00A30BEA" w:rsidRPr="00D64560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43 Мб,</w:t>
      </w:r>
    </w:p>
    <w:p w:rsidR="00A30BEA" w:rsidRPr="00D64560" w:rsidRDefault="00D75E36" w:rsidP="00A30BEA">
      <w:pPr>
        <w:numPr>
          <w:ilvl w:val="0"/>
          <w:numId w:val="49"/>
        </w:numPr>
        <w:shd w:val="clear" w:color="auto" w:fill="FFFFFF"/>
        <w:spacing w:after="120" w:line="240" w:lineRule="auto"/>
        <w:ind w:left="450"/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</w:pPr>
      <w:hyperlink r:id="rId114" w:tgtFrame="_blank" w:history="1">
        <w:r w:rsidR="00A30BEA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ВЕРОЯТНОСТЬ И СТАТИСТИКА УЧЕБНИК 2 ЧАСТЬ 7-9 КЛАССЫ, ВЫСОЦКИЙ, ЯЩЕНКО 2023 ГОД.PDF</w:t>
        </w:r>
      </w:hyperlink>
      <w:r w:rsidR="00A30BEA" w:rsidRPr="00D64560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28.2 Мб,</w:t>
      </w:r>
    </w:p>
    <w:p w:rsidR="00A30BEA" w:rsidRPr="00D64560" w:rsidRDefault="00D75E36" w:rsidP="00A30BEA">
      <w:pPr>
        <w:numPr>
          <w:ilvl w:val="0"/>
          <w:numId w:val="49"/>
        </w:numPr>
        <w:shd w:val="clear" w:color="auto" w:fill="FFFFFF"/>
        <w:spacing w:after="120" w:line="240" w:lineRule="auto"/>
        <w:ind w:left="450"/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</w:pPr>
      <w:hyperlink r:id="rId115" w:tgtFrame="_blank" w:history="1">
        <w:r w:rsidR="00A30BEA" w:rsidRPr="00D64560">
          <w:rPr>
            <w:rFonts w:ascii="Helvetica" w:eastAsia="Times New Roman" w:hAnsi="Helvetica" w:cs="Times New Roman"/>
            <w:color w:val="3066BE"/>
            <w:sz w:val="24"/>
            <w:szCs w:val="24"/>
            <w:u w:val="single"/>
            <w:bdr w:val="none" w:sz="0" w:space="0" w:color="auto" w:frame="1"/>
            <w:lang w:eastAsia="ru-RU"/>
          </w:rPr>
          <w:t>ВЕРОЯТНОСТЬ И СТАТИСТИКА ПОСОБИЕ ДЛЯ УЧИТЕЛЯ 7-9 КЛ ЯЩЕНКО 2023.PDF</w:t>
        </w:r>
      </w:hyperlink>
      <w:r w:rsidR="00A30BEA" w:rsidRPr="00D64560">
        <w:rPr>
          <w:rFonts w:ascii="Helvetica" w:eastAsia="Times New Roman" w:hAnsi="Helvetica" w:cs="Times New Roman"/>
          <w:color w:val="343E45"/>
          <w:sz w:val="24"/>
          <w:szCs w:val="24"/>
          <w:lang w:eastAsia="ru-RU"/>
        </w:rPr>
        <w:t> 1.1 Мб,</w:t>
      </w: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МЕТОДИЧЕСКИЕ МАТЕРИАЛЫ ДЛЯ УЧИТЕЛЯ</w:t>
      </w:r>
    </w:p>
    <w:p w:rsidR="00A30BEA" w:rsidRDefault="00D75E36" w:rsidP="00A30BEA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16" w:history="1">
        <w:r w:rsidR="00A30BEA" w:rsidRPr="0040457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https://resh.edu.ru/</w:t>
        </w:r>
      </w:hyperlink>
      <w:r w:rsidR="00A30BEA" w:rsidRPr="004045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задания с </w:t>
      </w:r>
      <w:hyperlink r:id="rId117" w:history="1">
        <w:r w:rsidR="00A30BEA" w:rsidRPr="0040457D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https://uchi.ru/payments/products</w:t>
        </w:r>
      </w:hyperlink>
      <w:r w:rsidR="00A30B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438C" w:rsidRDefault="00A30BEA" w:rsidP="00A30BEA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A66E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электронное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издание «Открытая </w:t>
      </w:r>
      <w:r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математика» </w:t>
      </w:r>
    </w:p>
    <w:p w:rsidR="00A30BEA" w:rsidRDefault="00D75E36" w:rsidP="00A30BEA">
      <w:pPr>
        <w:rPr>
          <w:rFonts w:ascii="Times New Roman" w:eastAsia="Times New Roman" w:hAnsi="Times New Roman" w:cs="Times New Roman"/>
          <w:color w:val="267F8C"/>
          <w:sz w:val="28"/>
          <w:szCs w:val="28"/>
          <w:u w:val="single"/>
          <w:lang w:eastAsia="ru-RU"/>
        </w:rPr>
      </w:pPr>
      <w:hyperlink r:id="rId118" w:tgtFrame="_blank" w:history="1">
        <w:r w:rsidR="00A30BEA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https://mathematics.ru/textbook1/content.html</w:t>
        </w:r>
      </w:hyperlink>
    </w:p>
    <w:p w:rsidR="00A30BEA" w:rsidRPr="00D164A0" w:rsidRDefault="00D75E36" w:rsidP="00A30BE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hyperlink r:id="rId119" w:tgtFrame="_blank" w:history="1">
        <w:r w:rsidR="00A30BEA" w:rsidRPr="00D164A0">
          <w:rPr>
            <w:rFonts w:ascii="Times New Roman" w:eastAsia="Times New Roman" w:hAnsi="Times New Roman" w:cs="Times New Roman"/>
            <w:color w:val="267F8C"/>
            <w:sz w:val="28"/>
            <w:szCs w:val="28"/>
            <w:u w:val="single"/>
            <w:lang w:eastAsia="ru-RU"/>
          </w:rPr>
          <w:t>http://www.unimath.ru/</w:t>
        </w:r>
      </w:hyperlink>
      <w:r w:rsidR="00A30BEA" w:rsidRPr="00D164A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- Математика в школе: поурочные планы;</w:t>
      </w: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276" w:lineRule="auto"/>
        <w:ind w:left="120"/>
        <w:rPr>
          <w:rFonts w:ascii="Calibri" w:eastAsia="Calibri" w:hAnsi="Calibri" w:cs="Times New Roman"/>
        </w:rPr>
      </w:pPr>
    </w:p>
    <w:p w:rsidR="002752D3" w:rsidRDefault="002752D3" w:rsidP="002752D3">
      <w:pPr>
        <w:spacing w:after="0" w:line="480" w:lineRule="auto"/>
        <w:ind w:left="120"/>
        <w:rPr>
          <w:rFonts w:ascii="Times New Roman" w:eastAsia="Calibri" w:hAnsi="Times New Roman" w:cs="Times New Roman"/>
          <w:b/>
          <w:color w:val="000000"/>
          <w:sz w:val="28"/>
        </w:rPr>
      </w:pPr>
      <w:r w:rsidRPr="0041454C">
        <w:rPr>
          <w:rFonts w:ascii="Times New Roman" w:eastAsia="Calibri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D64560" w:rsidRPr="00D64560" w:rsidRDefault="00D75E36" w:rsidP="00D645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hyperlink r:id="rId120" w:tgtFrame="_blank" w:history="1"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http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://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school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-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collection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edu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ru</w:t>
        </w:r>
      </w:hyperlink>
      <w:r w:rsidR="00D64560" w:rsidRPr="00D64560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– Единая коллекция цифровых образовательных ресурсов</w:t>
      </w:r>
    </w:p>
    <w:p w:rsidR="00D64560" w:rsidRPr="00D64560" w:rsidRDefault="00D75E36" w:rsidP="00D645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hyperlink r:id="rId121" w:tgtFrame="_blank" w:history="1"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https://edu.gov.ru/</w:t>
        </w:r>
      </w:hyperlink>
      <w:r w:rsidR="00D64560" w:rsidRPr="00D64560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- </w:t>
      </w:r>
      <w:r w:rsidR="00D64560" w:rsidRPr="00D64560">
        <w:rPr>
          <w:rFonts w:ascii="Times New Roman" w:eastAsia="Times New Roman" w:hAnsi="Times New Roman" w:cs="Times New Roman"/>
          <w:color w:val="000000"/>
          <w:spacing w:val="-4"/>
          <w:sz w:val="28"/>
          <w:szCs w:val="28"/>
          <w:shd w:val="clear" w:color="auto" w:fill="FFFFFF"/>
          <w:lang w:eastAsia="ru-RU"/>
        </w:rPr>
        <w:t>Министерство просвещения Российской Федерации</w:t>
      </w:r>
    </w:p>
    <w:p w:rsidR="00D64560" w:rsidRPr="00D64560" w:rsidRDefault="00D75E36" w:rsidP="00D645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hyperlink r:id="rId122" w:tgtFrame="_blank" w:history="1"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http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://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fipi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ru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/</w:t>
        </w:r>
      </w:hyperlink>
      <w:r w:rsidR="00D64560" w:rsidRPr="00D64560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- ФГБНУ «Федеральный институт педагогических измерений»</w:t>
      </w:r>
    </w:p>
    <w:p w:rsidR="00D64560" w:rsidRPr="00D64560" w:rsidRDefault="00D75E36" w:rsidP="00D64560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1F1F1F"/>
          <w:spacing w:val="-4"/>
          <w:sz w:val="24"/>
          <w:szCs w:val="24"/>
          <w:lang w:eastAsia="ru-RU"/>
        </w:rPr>
      </w:pPr>
      <w:hyperlink r:id="rId123" w:tgtFrame="_blank" w:history="1"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http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://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www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dioo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.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val="en-US" w:eastAsia="ru-RU"/>
          </w:rPr>
          <w:t>ru</w:t>
        </w:r>
        <w:r w:rsidR="00D64560" w:rsidRPr="00D64560">
          <w:rPr>
            <w:rFonts w:ascii="Times New Roman" w:eastAsia="Times New Roman" w:hAnsi="Times New Roman" w:cs="Times New Roman"/>
            <w:color w:val="0000FF"/>
            <w:spacing w:val="-4"/>
            <w:sz w:val="28"/>
            <w:szCs w:val="28"/>
            <w:u w:val="single"/>
            <w:lang w:eastAsia="ru-RU"/>
          </w:rPr>
          <w:t>/</w:t>
        </w:r>
      </w:hyperlink>
      <w:r w:rsidR="00D64560" w:rsidRPr="00D64560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 - Международный центр современных методик преподавания DIOO</w:t>
      </w:r>
    </w:p>
    <w:p w:rsidR="00D64560" w:rsidRPr="0041454C" w:rsidRDefault="00D64560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Pr="0041454C" w:rsidRDefault="002752D3" w:rsidP="002752D3">
      <w:pPr>
        <w:spacing w:after="0" w:line="480" w:lineRule="auto"/>
        <w:ind w:left="120"/>
        <w:rPr>
          <w:rFonts w:ascii="Calibri" w:eastAsia="Calibri" w:hAnsi="Calibri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2752D3" w:rsidRDefault="002752D3" w:rsidP="002752D3">
      <w:pPr>
        <w:rPr>
          <w:rFonts w:ascii="Times New Roman" w:hAnsi="Times New Roman" w:cs="Times New Roman"/>
        </w:rPr>
      </w:pPr>
    </w:p>
    <w:p w:rsidR="00DC59FF" w:rsidRDefault="00DC59FF"/>
    <w:sectPr w:rsidR="00DC5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B5E306ED"/>
    <w:multiLevelType w:val="singleLevel"/>
    <w:tmpl w:val="B5E306ED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1" w15:restartNumberingAfterBreak="0">
    <w:nsid w:val="BF205925"/>
    <w:multiLevelType w:val="singleLevel"/>
    <w:tmpl w:val="BF205925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2" w15:restartNumberingAfterBreak="0">
    <w:nsid w:val="CF092B84"/>
    <w:multiLevelType w:val="singleLevel"/>
    <w:tmpl w:val="CF092B8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3" w15:restartNumberingAfterBreak="0">
    <w:nsid w:val="0053208E"/>
    <w:multiLevelType w:val="singleLevel"/>
    <w:tmpl w:val="0053208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</w:abstractNum>
  <w:abstractNum w:abstractNumId="4" w15:restartNumberingAfterBreak="0">
    <w:nsid w:val="025F31C2"/>
    <w:multiLevelType w:val="hybridMultilevel"/>
    <w:tmpl w:val="184C8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3D62ECE"/>
    <w:multiLevelType w:val="singleLevel"/>
    <w:tmpl w:val="03D62EC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6" w15:restartNumberingAfterBreak="0">
    <w:nsid w:val="066745AE"/>
    <w:multiLevelType w:val="multilevel"/>
    <w:tmpl w:val="5376367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8014385"/>
    <w:multiLevelType w:val="multilevel"/>
    <w:tmpl w:val="FE16472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96774D0"/>
    <w:multiLevelType w:val="multilevel"/>
    <w:tmpl w:val="4338513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0216836"/>
    <w:multiLevelType w:val="multilevel"/>
    <w:tmpl w:val="350ED012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42F08D4"/>
    <w:multiLevelType w:val="multilevel"/>
    <w:tmpl w:val="AA54F4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B10ECE"/>
    <w:multiLevelType w:val="multilevel"/>
    <w:tmpl w:val="59F204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DC1FD2"/>
    <w:multiLevelType w:val="hybridMultilevel"/>
    <w:tmpl w:val="DE446B48"/>
    <w:lvl w:ilvl="0" w:tplc="1684083C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2568858C">
      <w:numFmt w:val="bullet"/>
      <w:lvlText w:val="•"/>
      <w:lvlJc w:val="left"/>
      <w:pPr>
        <w:ind w:left="1917" w:hanging="360"/>
      </w:pPr>
      <w:rPr>
        <w:rFonts w:hint="default"/>
        <w:lang w:val="ru-RU" w:eastAsia="en-US" w:bidi="ar-SA"/>
      </w:rPr>
    </w:lvl>
    <w:lvl w:ilvl="2" w:tplc="CA362CC4">
      <w:numFmt w:val="bullet"/>
      <w:lvlText w:val="•"/>
      <w:lvlJc w:val="left"/>
      <w:pPr>
        <w:ind w:left="2775" w:hanging="360"/>
      </w:pPr>
      <w:rPr>
        <w:rFonts w:hint="default"/>
        <w:lang w:val="ru-RU" w:eastAsia="en-US" w:bidi="ar-SA"/>
      </w:rPr>
    </w:lvl>
    <w:lvl w:ilvl="3" w:tplc="E17AA712">
      <w:numFmt w:val="bullet"/>
      <w:lvlText w:val="•"/>
      <w:lvlJc w:val="left"/>
      <w:pPr>
        <w:ind w:left="3633" w:hanging="360"/>
      </w:pPr>
      <w:rPr>
        <w:rFonts w:hint="default"/>
        <w:lang w:val="ru-RU" w:eastAsia="en-US" w:bidi="ar-SA"/>
      </w:rPr>
    </w:lvl>
    <w:lvl w:ilvl="4" w:tplc="E272B066">
      <w:numFmt w:val="bullet"/>
      <w:lvlText w:val="•"/>
      <w:lvlJc w:val="left"/>
      <w:pPr>
        <w:ind w:left="4491" w:hanging="360"/>
      </w:pPr>
      <w:rPr>
        <w:rFonts w:hint="default"/>
        <w:lang w:val="ru-RU" w:eastAsia="en-US" w:bidi="ar-SA"/>
      </w:rPr>
    </w:lvl>
    <w:lvl w:ilvl="5" w:tplc="D3EA78B4">
      <w:numFmt w:val="bullet"/>
      <w:lvlText w:val="•"/>
      <w:lvlJc w:val="left"/>
      <w:pPr>
        <w:ind w:left="5349" w:hanging="360"/>
      </w:pPr>
      <w:rPr>
        <w:rFonts w:hint="default"/>
        <w:lang w:val="ru-RU" w:eastAsia="en-US" w:bidi="ar-SA"/>
      </w:rPr>
    </w:lvl>
    <w:lvl w:ilvl="6" w:tplc="2DCA104C">
      <w:numFmt w:val="bullet"/>
      <w:lvlText w:val="•"/>
      <w:lvlJc w:val="left"/>
      <w:pPr>
        <w:ind w:left="6207" w:hanging="360"/>
      </w:pPr>
      <w:rPr>
        <w:rFonts w:hint="default"/>
        <w:lang w:val="ru-RU" w:eastAsia="en-US" w:bidi="ar-SA"/>
      </w:rPr>
    </w:lvl>
    <w:lvl w:ilvl="7" w:tplc="A9BC2D3C">
      <w:numFmt w:val="bullet"/>
      <w:lvlText w:val="•"/>
      <w:lvlJc w:val="left"/>
      <w:pPr>
        <w:ind w:left="7065" w:hanging="360"/>
      </w:pPr>
      <w:rPr>
        <w:rFonts w:hint="default"/>
        <w:lang w:val="ru-RU" w:eastAsia="en-US" w:bidi="ar-SA"/>
      </w:rPr>
    </w:lvl>
    <w:lvl w:ilvl="8" w:tplc="A32C4932">
      <w:numFmt w:val="bullet"/>
      <w:lvlText w:val="•"/>
      <w:lvlJc w:val="left"/>
      <w:pPr>
        <w:ind w:left="7923" w:hanging="360"/>
      </w:pPr>
      <w:rPr>
        <w:rFonts w:hint="default"/>
        <w:lang w:val="ru-RU" w:eastAsia="en-US" w:bidi="ar-SA"/>
      </w:rPr>
    </w:lvl>
  </w:abstractNum>
  <w:abstractNum w:abstractNumId="13" w15:restartNumberingAfterBreak="0">
    <w:nsid w:val="1AFA1F5B"/>
    <w:multiLevelType w:val="multilevel"/>
    <w:tmpl w:val="316ECEA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1BA4120C"/>
    <w:multiLevelType w:val="multilevel"/>
    <w:tmpl w:val="FD369F8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1E154B8E"/>
    <w:multiLevelType w:val="multilevel"/>
    <w:tmpl w:val="B7F6D8A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1F430AD2"/>
    <w:multiLevelType w:val="hybridMultilevel"/>
    <w:tmpl w:val="6060BD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8D2DED"/>
    <w:multiLevelType w:val="hybridMultilevel"/>
    <w:tmpl w:val="1C6A6F70"/>
    <w:lvl w:ilvl="0" w:tplc="A48C18F4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8B64144">
      <w:numFmt w:val="bullet"/>
      <w:lvlText w:val="•"/>
      <w:lvlJc w:val="left"/>
      <w:pPr>
        <w:ind w:left="122" w:hanging="1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3F3C3740">
      <w:numFmt w:val="bullet"/>
      <w:lvlText w:val="•"/>
      <w:lvlJc w:val="left"/>
      <w:pPr>
        <w:ind w:left="1357" w:hanging="169"/>
      </w:pPr>
      <w:rPr>
        <w:rFonts w:hint="default"/>
        <w:lang w:val="ru-RU" w:eastAsia="en-US" w:bidi="ar-SA"/>
      </w:rPr>
    </w:lvl>
    <w:lvl w:ilvl="3" w:tplc="F76CA350">
      <w:numFmt w:val="bullet"/>
      <w:lvlText w:val="•"/>
      <w:lvlJc w:val="left"/>
      <w:pPr>
        <w:ind w:left="2375" w:hanging="169"/>
      </w:pPr>
      <w:rPr>
        <w:rFonts w:hint="default"/>
        <w:lang w:val="ru-RU" w:eastAsia="en-US" w:bidi="ar-SA"/>
      </w:rPr>
    </w:lvl>
    <w:lvl w:ilvl="4" w:tplc="9D880B9C">
      <w:numFmt w:val="bullet"/>
      <w:lvlText w:val="•"/>
      <w:lvlJc w:val="left"/>
      <w:pPr>
        <w:ind w:left="3392" w:hanging="169"/>
      </w:pPr>
      <w:rPr>
        <w:rFonts w:hint="default"/>
        <w:lang w:val="ru-RU" w:eastAsia="en-US" w:bidi="ar-SA"/>
      </w:rPr>
    </w:lvl>
    <w:lvl w:ilvl="5" w:tplc="BEC2B9AC">
      <w:numFmt w:val="bullet"/>
      <w:lvlText w:val="•"/>
      <w:lvlJc w:val="left"/>
      <w:pPr>
        <w:ind w:left="4410" w:hanging="169"/>
      </w:pPr>
      <w:rPr>
        <w:rFonts w:hint="default"/>
        <w:lang w:val="ru-RU" w:eastAsia="en-US" w:bidi="ar-SA"/>
      </w:rPr>
    </w:lvl>
    <w:lvl w:ilvl="6" w:tplc="8872F3F4">
      <w:numFmt w:val="bullet"/>
      <w:lvlText w:val="•"/>
      <w:lvlJc w:val="left"/>
      <w:pPr>
        <w:ind w:left="5428" w:hanging="169"/>
      </w:pPr>
      <w:rPr>
        <w:rFonts w:hint="default"/>
        <w:lang w:val="ru-RU" w:eastAsia="en-US" w:bidi="ar-SA"/>
      </w:rPr>
    </w:lvl>
    <w:lvl w:ilvl="7" w:tplc="979E2820">
      <w:numFmt w:val="bullet"/>
      <w:lvlText w:val="•"/>
      <w:lvlJc w:val="left"/>
      <w:pPr>
        <w:ind w:left="6445" w:hanging="169"/>
      </w:pPr>
      <w:rPr>
        <w:rFonts w:hint="default"/>
        <w:lang w:val="ru-RU" w:eastAsia="en-US" w:bidi="ar-SA"/>
      </w:rPr>
    </w:lvl>
    <w:lvl w:ilvl="8" w:tplc="CC9871B0">
      <w:numFmt w:val="bullet"/>
      <w:lvlText w:val="•"/>
      <w:lvlJc w:val="left"/>
      <w:pPr>
        <w:ind w:left="7463" w:hanging="169"/>
      </w:pPr>
      <w:rPr>
        <w:rFonts w:hint="default"/>
        <w:lang w:val="ru-RU" w:eastAsia="en-US" w:bidi="ar-SA"/>
      </w:rPr>
    </w:lvl>
  </w:abstractNum>
  <w:abstractNum w:abstractNumId="18" w15:restartNumberingAfterBreak="0">
    <w:nsid w:val="20F76737"/>
    <w:multiLevelType w:val="hybridMultilevel"/>
    <w:tmpl w:val="103AD5A4"/>
    <w:lvl w:ilvl="0" w:tplc="8ECA795C">
      <w:numFmt w:val="bullet"/>
      <w:lvlText w:val=""/>
      <w:lvlJc w:val="left"/>
      <w:pPr>
        <w:ind w:left="709" w:hanging="567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774A838">
      <w:numFmt w:val="bullet"/>
      <w:lvlText w:val="•"/>
      <w:lvlJc w:val="left"/>
      <w:pPr>
        <w:ind w:left="1565" w:hanging="567"/>
      </w:pPr>
      <w:rPr>
        <w:rFonts w:hint="default"/>
        <w:lang w:val="ru-RU" w:eastAsia="en-US" w:bidi="ar-SA"/>
      </w:rPr>
    </w:lvl>
    <w:lvl w:ilvl="2" w:tplc="FBBE2F2E">
      <w:numFmt w:val="bullet"/>
      <w:lvlText w:val="•"/>
      <w:lvlJc w:val="left"/>
      <w:pPr>
        <w:ind w:left="2431" w:hanging="567"/>
      </w:pPr>
      <w:rPr>
        <w:rFonts w:hint="default"/>
        <w:lang w:val="ru-RU" w:eastAsia="en-US" w:bidi="ar-SA"/>
      </w:rPr>
    </w:lvl>
    <w:lvl w:ilvl="3" w:tplc="7D70BDBE">
      <w:numFmt w:val="bullet"/>
      <w:lvlText w:val="•"/>
      <w:lvlJc w:val="left"/>
      <w:pPr>
        <w:ind w:left="3296" w:hanging="567"/>
      </w:pPr>
      <w:rPr>
        <w:rFonts w:hint="default"/>
        <w:lang w:val="ru-RU" w:eastAsia="en-US" w:bidi="ar-SA"/>
      </w:rPr>
    </w:lvl>
    <w:lvl w:ilvl="4" w:tplc="BE88132A">
      <w:numFmt w:val="bullet"/>
      <w:lvlText w:val="•"/>
      <w:lvlJc w:val="left"/>
      <w:pPr>
        <w:ind w:left="4162" w:hanging="567"/>
      </w:pPr>
      <w:rPr>
        <w:rFonts w:hint="default"/>
        <w:lang w:val="ru-RU" w:eastAsia="en-US" w:bidi="ar-SA"/>
      </w:rPr>
    </w:lvl>
    <w:lvl w:ilvl="5" w:tplc="84B46586">
      <w:numFmt w:val="bullet"/>
      <w:lvlText w:val="•"/>
      <w:lvlJc w:val="left"/>
      <w:pPr>
        <w:ind w:left="5028" w:hanging="567"/>
      </w:pPr>
      <w:rPr>
        <w:rFonts w:hint="default"/>
        <w:lang w:val="ru-RU" w:eastAsia="en-US" w:bidi="ar-SA"/>
      </w:rPr>
    </w:lvl>
    <w:lvl w:ilvl="6" w:tplc="32BEF6F6">
      <w:numFmt w:val="bullet"/>
      <w:lvlText w:val="•"/>
      <w:lvlJc w:val="left"/>
      <w:pPr>
        <w:ind w:left="5893" w:hanging="567"/>
      </w:pPr>
      <w:rPr>
        <w:rFonts w:hint="default"/>
        <w:lang w:val="ru-RU" w:eastAsia="en-US" w:bidi="ar-SA"/>
      </w:rPr>
    </w:lvl>
    <w:lvl w:ilvl="7" w:tplc="FCAAC470">
      <w:numFmt w:val="bullet"/>
      <w:lvlText w:val="•"/>
      <w:lvlJc w:val="left"/>
      <w:pPr>
        <w:ind w:left="6759" w:hanging="567"/>
      </w:pPr>
      <w:rPr>
        <w:rFonts w:hint="default"/>
        <w:lang w:val="ru-RU" w:eastAsia="en-US" w:bidi="ar-SA"/>
      </w:rPr>
    </w:lvl>
    <w:lvl w:ilvl="8" w:tplc="A47EE1F8">
      <w:numFmt w:val="bullet"/>
      <w:lvlText w:val="•"/>
      <w:lvlJc w:val="left"/>
      <w:pPr>
        <w:ind w:left="7625" w:hanging="567"/>
      </w:pPr>
      <w:rPr>
        <w:rFonts w:hint="default"/>
        <w:lang w:val="ru-RU" w:eastAsia="en-US" w:bidi="ar-SA"/>
      </w:rPr>
    </w:lvl>
  </w:abstractNum>
  <w:abstractNum w:abstractNumId="19" w15:restartNumberingAfterBreak="0">
    <w:nsid w:val="24755A64"/>
    <w:multiLevelType w:val="multilevel"/>
    <w:tmpl w:val="F926AA4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2CFF6C2B"/>
    <w:multiLevelType w:val="multilevel"/>
    <w:tmpl w:val="FB66347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D606A00"/>
    <w:multiLevelType w:val="multilevel"/>
    <w:tmpl w:val="AC3893EA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2" w15:restartNumberingAfterBreak="0">
    <w:nsid w:val="2DDC05D9"/>
    <w:multiLevelType w:val="hybridMultilevel"/>
    <w:tmpl w:val="0E46D2A0"/>
    <w:lvl w:ilvl="0" w:tplc="F034893C">
      <w:start w:val="1"/>
      <w:numFmt w:val="decimal"/>
      <w:lvlText w:val="%1."/>
      <w:lvlJc w:val="left"/>
      <w:pPr>
        <w:ind w:left="358" w:hanging="358"/>
      </w:pPr>
      <w:rPr>
        <w:rFonts w:ascii="Times New Roman" w:eastAsia="Times New Roman" w:hAnsi="Times New Roman" w:cs="Times New Roman" w:hint="default"/>
        <w:spacing w:val="-8"/>
        <w:w w:val="100"/>
        <w:sz w:val="24"/>
        <w:szCs w:val="24"/>
        <w:lang w:val="ru-RU" w:eastAsia="ru-RU" w:bidi="ru-RU"/>
      </w:rPr>
    </w:lvl>
    <w:lvl w:ilvl="1" w:tplc="58985C5E">
      <w:start w:val="1"/>
      <w:numFmt w:val="decimal"/>
      <w:lvlText w:val="%2."/>
      <w:lvlJc w:val="left"/>
      <w:pPr>
        <w:ind w:left="831" w:hanging="332"/>
      </w:pPr>
      <w:rPr>
        <w:rFonts w:ascii="Times New Roman" w:eastAsia="Times New Roman" w:hAnsi="Times New Roman" w:cs="Times New Roman" w:hint="default"/>
        <w:spacing w:val="-29"/>
        <w:w w:val="100"/>
        <w:sz w:val="24"/>
        <w:szCs w:val="24"/>
        <w:lang w:val="ru-RU" w:eastAsia="ru-RU" w:bidi="ru-RU"/>
      </w:rPr>
    </w:lvl>
    <w:lvl w:ilvl="2" w:tplc="0AF4B564">
      <w:numFmt w:val="bullet"/>
      <w:lvlText w:val="•"/>
      <w:lvlJc w:val="left"/>
      <w:pPr>
        <w:ind w:left="1735" w:hanging="332"/>
      </w:pPr>
      <w:rPr>
        <w:lang w:val="ru-RU" w:eastAsia="ru-RU" w:bidi="ru-RU"/>
      </w:rPr>
    </w:lvl>
    <w:lvl w:ilvl="3" w:tplc="2D22C9F2">
      <w:numFmt w:val="bullet"/>
      <w:lvlText w:val="•"/>
      <w:lvlJc w:val="left"/>
      <w:pPr>
        <w:ind w:left="2635" w:hanging="332"/>
      </w:pPr>
      <w:rPr>
        <w:lang w:val="ru-RU" w:eastAsia="ru-RU" w:bidi="ru-RU"/>
      </w:rPr>
    </w:lvl>
    <w:lvl w:ilvl="4" w:tplc="FC7A625A">
      <w:numFmt w:val="bullet"/>
      <w:lvlText w:val="•"/>
      <w:lvlJc w:val="left"/>
      <w:pPr>
        <w:ind w:left="3535" w:hanging="332"/>
      </w:pPr>
      <w:rPr>
        <w:lang w:val="ru-RU" w:eastAsia="ru-RU" w:bidi="ru-RU"/>
      </w:rPr>
    </w:lvl>
    <w:lvl w:ilvl="5" w:tplc="7CD2FA14">
      <w:numFmt w:val="bullet"/>
      <w:lvlText w:val="•"/>
      <w:lvlJc w:val="left"/>
      <w:pPr>
        <w:ind w:left="4435" w:hanging="332"/>
      </w:pPr>
      <w:rPr>
        <w:lang w:val="ru-RU" w:eastAsia="ru-RU" w:bidi="ru-RU"/>
      </w:rPr>
    </w:lvl>
    <w:lvl w:ilvl="6" w:tplc="531493AA">
      <w:numFmt w:val="bullet"/>
      <w:lvlText w:val="•"/>
      <w:lvlJc w:val="left"/>
      <w:pPr>
        <w:ind w:left="5335" w:hanging="332"/>
      </w:pPr>
      <w:rPr>
        <w:lang w:val="ru-RU" w:eastAsia="ru-RU" w:bidi="ru-RU"/>
      </w:rPr>
    </w:lvl>
    <w:lvl w:ilvl="7" w:tplc="63762C1E">
      <w:numFmt w:val="bullet"/>
      <w:lvlText w:val="•"/>
      <w:lvlJc w:val="left"/>
      <w:pPr>
        <w:ind w:left="6235" w:hanging="332"/>
      </w:pPr>
      <w:rPr>
        <w:lang w:val="ru-RU" w:eastAsia="ru-RU" w:bidi="ru-RU"/>
      </w:rPr>
    </w:lvl>
    <w:lvl w:ilvl="8" w:tplc="EE6C6136">
      <w:numFmt w:val="bullet"/>
      <w:lvlText w:val="•"/>
      <w:lvlJc w:val="left"/>
      <w:pPr>
        <w:ind w:left="7135" w:hanging="332"/>
      </w:pPr>
      <w:rPr>
        <w:lang w:val="ru-RU" w:eastAsia="ru-RU" w:bidi="ru-RU"/>
      </w:rPr>
    </w:lvl>
  </w:abstractNum>
  <w:abstractNum w:abstractNumId="23" w15:restartNumberingAfterBreak="0">
    <w:nsid w:val="3EEE7C4A"/>
    <w:multiLevelType w:val="hybridMultilevel"/>
    <w:tmpl w:val="E97281D4"/>
    <w:lvl w:ilvl="0" w:tplc="442E0228">
      <w:numFmt w:val="bullet"/>
      <w:lvlText w:val="•"/>
      <w:lvlJc w:val="left"/>
      <w:pPr>
        <w:ind w:left="289" w:hanging="16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AA07E9C">
      <w:numFmt w:val="bullet"/>
      <w:lvlText w:val="•"/>
      <w:lvlJc w:val="left"/>
      <w:pPr>
        <w:ind w:left="1187" w:hanging="168"/>
      </w:pPr>
      <w:rPr>
        <w:rFonts w:hint="default"/>
        <w:lang w:val="ru-RU" w:eastAsia="en-US" w:bidi="ar-SA"/>
      </w:rPr>
    </w:lvl>
    <w:lvl w:ilvl="2" w:tplc="96280132">
      <w:numFmt w:val="bullet"/>
      <w:lvlText w:val="•"/>
      <w:lvlJc w:val="left"/>
      <w:pPr>
        <w:ind w:left="2095" w:hanging="168"/>
      </w:pPr>
      <w:rPr>
        <w:rFonts w:hint="default"/>
        <w:lang w:val="ru-RU" w:eastAsia="en-US" w:bidi="ar-SA"/>
      </w:rPr>
    </w:lvl>
    <w:lvl w:ilvl="3" w:tplc="48B24E6E">
      <w:numFmt w:val="bullet"/>
      <w:lvlText w:val="•"/>
      <w:lvlJc w:val="left"/>
      <w:pPr>
        <w:ind w:left="3002" w:hanging="168"/>
      </w:pPr>
      <w:rPr>
        <w:rFonts w:hint="default"/>
        <w:lang w:val="ru-RU" w:eastAsia="en-US" w:bidi="ar-SA"/>
      </w:rPr>
    </w:lvl>
    <w:lvl w:ilvl="4" w:tplc="270C796E">
      <w:numFmt w:val="bullet"/>
      <w:lvlText w:val="•"/>
      <w:lvlJc w:val="left"/>
      <w:pPr>
        <w:ind w:left="3910" w:hanging="168"/>
      </w:pPr>
      <w:rPr>
        <w:rFonts w:hint="default"/>
        <w:lang w:val="ru-RU" w:eastAsia="en-US" w:bidi="ar-SA"/>
      </w:rPr>
    </w:lvl>
    <w:lvl w:ilvl="5" w:tplc="ED8EEDD6">
      <w:numFmt w:val="bullet"/>
      <w:lvlText w:val="•"/>
      <w:lvlJc w:val="left"/>
      <w:pPr>
        <w:ind w:left="4818" w:hanging="168"/>
      </w:pPr>
      <w:rPr>
        <w:rFonts w:hint="default"/>
        <w:lang w:val="ru-RU" w:eastAsia="en-US" w:bidi="ar-SA"/>
      </w:rPr>
    </w:lvl>
    <w:lvl w:ilvl="6" w:tplc="D8749BD0">
      <w:numFmt w:val="bullet"/>
      <w:lvlText w:val="•"/>
      <w:lvlJc w:val="left"/>
      <w:pPr>
        <w:ind w:left="5725" w:hanging="168"/>
      </w:pPr>
      <w:rPr>
        <w:rFonts w:hint="default"/>
        <w:lang w:val="ru-RU" w:eastAsia="en-US" w:bidi="ar-SA"/>
      </w:rPr>
    </w:lvl>
    <w:lvl w:ilvl="7" w:tplc="FC3C0D22">
      <w:numFmt w:val="bullet"/>
      <w:lvlText w:val="•"/>
      <w:lvlJc w:val="left"/>
      <w:pPr>
        <w:ind w:left="6633" w:hanging="168"/>
      </w:pPr>
      <w:rPr>
        <w:rFonts w:hint="default"/>
        <w:lang w:val="ru-RU" w:eastAsia="en-US" w:bidi="ar-SA"/>
      </w:rPr>
    </w:lvl>
    <w:lvl w:ilvl="8" w:tplc="46908F06">
      <w:numFmt w:val="bullet"/>
      <w:lvlText w:val="•"/>
      <w:lvlJc w:val="left"/>
      <w:pPr>
        <w:ind w:left="7541" w:hanging="168"/>
      </w:pPr>
      <w:rPr>
        <w:rFonts w:hint="default"/>
        <w:lang w:val="ru-RU" w:eastAsia="en-US" w:bidi="ar-SA"/>
      </w:rPr>
    </w:lvl>
  </w:abstractNum>
  <w:abstractNum w:abstractNumId="24" w15:restartNumberingAfterBreak="0">
    <w:nsid w:val="4AC2387D"/>
    <w:multiLevelType w:val="multilevel"/>
    <w:tmpl w:val="A314C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4CAA5F6B"/>
    <w:multiLevelType w:val="multilevel"/>
    <w:tmpl w:val="C916DE7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E282742"/>
    <w:multiLevelType w:val="multilevel"/>
    <w:tmpl w:val="7588485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3E632E"/>
    <w:multiLevelType w:val="hybridMultilevel"/>
    <w:tmpl w:val="4ABA5974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6F0327"/>
    <w:multiLevelType w:val="multilevel"/>
    <w:tmpl w:val="18FCE0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1992230"/>
    <w:multiLevelType w:val="multilevel"/>
    <w:tmpl w:val="995E464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35A5E8F"/>
    <w:multiLevelType w:val="multilevel"/>
    <w:tmpl w:val="A47830D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1" w15:restartNumberingAfterBreak="0">
    <w:nsid w:val="59ADCABA"/>
    <w:multiLevelType w:val="singleLevel"/>
    <w:tmpl w:val="59ADCAB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</w:abstractNum>
  <w:abstractNum w:abstractNumId="32" w15:restartNumberingAfterBreak="0">
    <w:nsid w:val="59E27137"/>
    <w:multiLevelType w:val="multilevel"/>
    <w:tmpl w:val="40625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A523391"/>
    <w:multiLevelType w:val="multilevel"/>
    <w:tmpl w:val="07AE181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5F243523"/>
    <w:multiLevelType w:val="hybridMultilevel"/>
    <w:tmpl w:val="918885CE"/>
    <w:lvl w:ilvl="0" w:tplc="AEAA4E08">
      <w:start w:val="1"/>
      <w:numFmt w:val="decimal"/>
      <w:lvlText w:val="%1)"/>
      <w:lvlJc w:val="left"/>
      <w:pPr>
        <w:ind w:left="1047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08681D2">
      <w:numFmt w:val="bullet"/>
      <w:lvlText w:val="•"/>
      <w:lvlJc w:val="left"/>
      <w:pPr>
        <w:ind w:left="1899" w:hanging="305"/>
      </w:pPr>
      <w:rPr>
        <w:rFonts w:hint="default"/>
        <w:lang w:val="ru-RU" w:eastAsia="en-US" w:bidi="ar-SA"/>
      </w:rPr>
    </w:lvl>
    <w:lvl w:ilvl="2" w:tplc="C8FC0876">
      <w:numFmt w:val="bullet"/>
      <w:lvlText w:val="•"/>
      <w:lvlJc w:val="left"/>
      <w:pPr>
        <w:ind w:left="2759" w:hanging="305"/>
      </w:pPr>
      <w:rPr>
        <w:rFonts w:hint="default"/>
        <w:lang w:val="ru-RU" w:eastAsia="en-US" w:bidi="ar-SA"/>
      </w:rPr>
    </w:lvl>
    <w:lvl w:ilvl="3" w:tplc="187801F2">
      <w:numFmt w:val="bullet"/>
      <w:lvlText w:val="•"/>
      <w:lvlJc w:val="left"/>
      <w:pPr>
        <w:ind w:left="3619" w:hanging="305"/>
      </w:pPr>
      <w:rPr>
        <w:rFonts w:hint="default"/>
        <w:lang w:val="ru-RU" w:eastAsia="en-US" w:bidi="ar-SA"/>
      </w:rPr>
    </w:lvl>
    <w:lvl w:ilvl="4" w:tplc="E454F2FE">
      <w:numFmt w:val="bullet"/>
      <w:lvlText w:val="•"/>
      <w:lvlJc w:val="left"/>
      <w:pPr>
        <w:ind w:left="4479" w:hanging="305"/>
      </w:pPr>
      <w:rPr>
        <w:rFonts w:hint="default"/>
        <w:lang w:val="ru-RU" w:eastAsia="en-US" w:bidi="ar-SA"/>
      </w:rPr>
    </w:lvl>
    <w:lvl w:ilvl="5" w:tplc="A66ABBA0">
      <w:numFmt w:val="bullet"/>
      <w:lvlText w:val="•"/>
      <w:lvlJc w:val="left"/>
      <w:pPr>
        <w:ind w:left="5339" w:hanging="305"/>
      </w:pPr>
      <w:rPr>
        <w:rFonts w:hint="default"/>
        <w:lang w:val="ru-RU" w:eastAsia="en-US" w:bidi="ar-SA"/>
      </w:rPr>
    </w:lvl>
    <w:lvl w:ilvl="6" w:tplc="634E07A8">
      <w:numFmt w:val="bullet"/>
      <w:lvlText w:val="•"/>
      <w:lvlJc w:val="left"/>
      <w:pPr>
        <w:ind w:left="6199" w:hanging="305"/>
      </w:pPr>
      <w:rPr>
        <w:rFonts w:hint="default"/>
        <w:lang w:val="ru-RU" w:eastAsia="en-US" w:bidi="ar-SA"/>
      </w:rPr>
    </w:lvl>
    <w:lvl w:ilvl="7" w:tplc="24FAEEFA">
      <w:numFmt w:val="bullet"/>
      <w:lvlText w:val="•"/>
      <w:lvlJc w:val="left"/>
      <w:pPr>
        <w:ind w:left="7059" w:hanging="305"/>
      </w:pPr>
      <w:rPr>
        <w:rFonts w:hint="default"/>
        <w:lang w:val="ru-RU" w:eastAsia="en-US" w:bidi="ar-SA"/>
      </w:rPr>
    </w:lvl>
    <w:lvl w:ilvl="8" w:tplc="801AEA1E">
      <w:numFmt w:val="bullet"/>
      <w:lvlText w:val="•"/>
      <w:lvlJc w:val="left"/>
      <w:pPr>
        <w:ind w:left="7919" w:hanging="305"/>
      </w:pPr>
      <w:rPr>
        <w:rFonts w:hint="default"/>
        <w:lang w:val="ru-RU" w:eastAsia="en-US" w:bidi="ar-SA"/>
      </w:rPr>
    </w:lvl>
  </w:abstractNum>
  <w:abstractNum w:abstractNumId="35" w15:restartNumberingAfterBreak="0">
    <w:nsid w:val="635F0805"/>
    <w:multiLevelType w:val="multilevel"/>
    <w:tmpl w:val="8F52B4A2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6" w15:restartNumberingAfterBreak="0">
    <w:nsid w:val="64280E5E"/>
    <w:multiLevelType w:val="multilevel"/>
    <w:tmpl w:val="C0B6B538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7" w15:restartNumberingAfterBreak="0">
    <w:nsid w:val="65D01A99"/>
    <w:multiLevelType w:val="multilevel"/>
    <w:tmpl w:val="33EA067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7585B63"/>
    <w:multiLevelType w:val="hybridMultilevel"/>
    <w:tmpl w:val="374A64A4"/>
    <w:lvl w:ilvl="0" w:tplc="04190001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A673037"/>
    <w:multiLevelType w:val="hybridMultilevel"/>
    <w:tmpl w:val="DBA4C21E"/>
    <w:lvl w:ilvl="0" w:tplc="9DA079CC">
      <w:start w:val="1"/>
      <w:numFmt w:val="decimal"/>
      <w:lvlText w:val="%1)"/>
      <w:lvlJc w:val="left"/>
      <w:pPr>
        <w:ind w:left="906" w:hanging="30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236EA08">
      <w:numFmt w:val="bullet"/>
      <w:lvlText w:val="•"/>
      <w:lvlJc w:val="left"/>
      <w:pPr>
        <w:ind w:left="1759" w:hanging="305"/>
      </w:pPr>
      <w:rPr>
        <w:rFonts w:hint="default"/>
        <w:lang w:val="ru-RU" w:eastAsia="en-US" w:bidi="ar-SA"/>
      </w:rPr>
    </w:lvl>
    <w:lvl w:ilvl="2" w:tplc="DA84A1AE">
      <w:numFmt w:val="bullet"/>
      <w:lvlText w:val="•"/>
      <w:lvlJc w:val="left"/>
      <w:pPr>
        <w:ind w:left="2619" w:hanging="305"/>
      </w:pPr>
      <w:rPr>
        <w:rFonts w:hint="default"/>
        <w:lang w:val="ru-RU" w:eastAsia="en-US" w:bidi="ar-SA"/>
      </w:rPr>
    </w:lvl>
    <w:lvl w:ilvl="3" w:tplc="FA289252">
      <w:numFmt w:val="bullet"/>
      <w:lvlText w:val="•"/>
      <w:lvlJc w:val="left"/>
      <w:pPr>
        <w:ind w:left="3479" w:hanging="305"/>
      </w:pPr>
      <w:rPr>
        <w:rFonts w:hint="default"/>
        <w:lang w:val="ru-RU" w:eastAsia="en-US" w:bidi="ar-SA"/>
      </w:rPr>
    </w:lvl>
    <w:lvl w:ilvl="4" w:tplc="FE26A6D4">
      <w:numFmt w:val="bullet"/>
      <w:lvlText w:val="•"/>
      <w:lvlJc w:val="left"/>
      <w:pPr>
        <w:ind w:left="4339" w:hanging="305"/>
      </w:pPr>
      <w:rPr>
        <w:rFonts w:hint="default"/>
        <w:lang w:val="ru-RU" w:eastAsia="en-US" w:bidi="ar-SA"/>
      </w:rPr>
    </w:lvl>
    <w:lvl w:ilvl="5" w:tplc="8ACE9B10">
      <w:numFmt w:val="bullet"/>
      <w:lvlText w:val="•"/>
      <w:lvlJc w:val="left"/>
      <w:pPr>
        <w:ind w:left="5199" w:hanging="305"/>
      </w:pPr>
      <w:rPr>
        <w:rFonts w:hint="default"/>
        <w:lang w:val="ru-RU" w:eastAsia="en-US" w:bidi="ar-SA"/>
      </w:rPr>
    </w:lvl>
    <w:lvl w:ilvl="6" w:tplc="4658135E">
      <w:numFmt w:val="bullet"/>
      <w:lvlText w:val="•"/>
      <w:lvlJc w:val="left"/>
      <w:pPr>
        <w:ind w:left="6059" w:hanging="305"/>
      </w:pPr>
      <w:rPr>
        <w:rFonts w:hint="default"/>
        <w:lang w:val="ru-RU" w:eastAsia="en-US" w:bidi="ar-SA"/>
      </w:rPr>
    </w:lvl>
    <w:lvl w:ilvl="7" w:tplc="627CAB0C">
      <w:numFmt w:val="bullet"/>
      <w:lvlText w:val="•"/>
      <w:lvlJc w:val="left"/>
      <w:pPr>
        <w:ind w:left="6918" w:hanging="305"/>
      </w:pPr>
      <w:rPr>
        <w:rFonts w:hint="default"/>
        <w:lang w:val="ru-RU" w:eastAsia="en-US" w:bidi="ar-SA"/>
      </w:rPr>
    </w:lvl>
    <w:lvl w:ilvl="8" w:tplc="7B6C7300">
      <w:numFmt w:val="bullet"/>
      <w:lvlText w:val="•"/>
      <w:lvlJc w:val="left"/>
      <w:pPr>
        <w:ind w:left="7778" w:hanging="305"/>
      </w:pPr>
      <w:rPr>
        <w:rFonts w:hint="default"/>
        <w:lang w:val="ru-RU" w:eastAsia="en-US" w:bidi="ar-SA"/>
      </w:rPr>
    </w:lvl>
  </w:abstractNum>
  <w:abstractNum w:abstractNumId="40" w15:restartNumberingAfterBreak="0">
    <w:nsid w:val="6CD8664F"/>
    <w:multiLevelType w:val="hybridMultilevel"/>
    <w:tmpl w:val="61706A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01715E"/>
    <w:multiLevelType w:val="multilevel"/>
    <w:tmpl w:val="F3DAA2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5046F04"/>
    <w:multiLevelType w:val="hybridMultilevel"/>
    <w:tmpl w:val="72CC5B94"/>
    <w:lvl w:ilvl="0" w:tplc="C2FAA6B0">
      <w:numFmt w:val="bullet"/>
      <w:lvlText w:val=""/>
      <w:lvlJc w:val="left"/>
      <w:pPr>
        <w:ind w:left="93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158687E">
      <w:numFmt w:val="bullet"/>
      <w:lvlText w:val="•"/>
      <w:lvlJc w:val="left"/>
      <w:pPr>
        <w:ind w:left="1809" w:hanging="360"/>
      </w:pPr>
      <w:rPr>
        <w:rFonts w:hint="default"/>
        <w:lang w:val="ru-RU" w:eastAsia="en-US" w:bidi="ar-SA"/>
      </w:rPr>
    </w:lvl>
    <w:lvl w:ilvl="2" w:tplc="3160ACD0">
      <w:numFmt w:val="bullet"/>
      <w:lvlText w:val="•"/>
      <w:lvlJc w:val="left"/>
      <w:pPr>
        <w:ind w:left="2679" w:hanging="360"/>
      </w:pPr>
      <w:rPr>
        <w:rFonts w:hint="default"/>
        <w:lang w:val="ru-RU" w:eastAsia="en-US" w:bidi="ar-SA"/>
      </w:rPr>
    </w:lvl>
    <w:lvl w:ilvl="3" w:tplc="556EBEB8">
      <w:numFmt w:val="bullet"/>
      <w:lvlText w:val="•"/>
      <w:lvlJc w:val="left"/>
      <w:pPr>
        <w:ind w:left="3549" w:hanging="360"/>
      </w:pPr>
      <w:rPr>
        <w:rFonts w:hint="default"/>
        <w:lang w:val="ru-RU" w:eastAsia="en-US" w:bidi="ar-SA"/>
      </w:rPr>
    </w:lvl>
    <w:lvl w:ilvl="4" w:tplc="1B784FAE">
      <w:numFmt w:val="bullet"/>
      <w:lvlText w:val="•"/>
      <w:lvlJc w:val="left"/>
      <w:pPr>
        <w:ind w:left="4419" w:hanging="360"/>
      </w:pPr>
      <w:rPr>
        <w:rFonts w:hint="default"/>
        <w:lang w:val="ru-RU" w:eastAsia="en-US" w:bidi="ar-SA"/>
      </w:rPr>
    </w:lvl>
    <w:lvl w:ilvl="5" w:tplc="16287CF4">
      <w:numFmt w:val="bullet"/>
      <w:lvlText w:val="•"/>
      <w:lvlJc w:val="left"/>
      <w:pPr>
        <w:ind w:left="5289" w:hanging="360"/>
      </w:pPr>
      <w:rPr>
        <w:rFonts w:hint="default"/>
        <w:lang w:val="ru-RU" w:eastAsia="en-US" w:bidi="ar-SA"/>
      </w:rPr>
    </w:lvl>
    <w:lvl w:ilvl="6" w:tplc="0A3E46C0">
      <w:numFmt w:val="bullet"/>
      <w:lvlText w:val="•"/>
      <w:lvlJc w:val="left"/>
      <w:pPr>
        <w:ind w:left="6159" w:hanging="360"/>
      </w:pPr>
      <w:rPr>
        <w:rFonts w:hint="default"/>
        <w:lang w:val="ru-RU" w:eastAsia="en-US" w:bidi="ar-SA"/>
      </w:rPr>
    </w:lvl>
    <w:lvl w:ilvl="7" w:tplc="8CB6AAC8">
      <w:numFmt w:val="bullet"/>
      <w:lvlText w:val="•"/>
      <w:lvlJc w:val="left"/>
      <w:pPr>
        <w:ind w:left="7029" w:hanging="360"/>
      </w:pPr>
      <w:rPr>
        <w:rFonts w:hint="default"/>
        <w:lang w:val="ru-RU" w:eastAsia="en-US" w:bidi="ar-SA"/>
      </w:rPr>
    </w:lvl>
    <w:lvl w:ilvl="8" w:tplc="4FD6537C">
      <w:numFmt w:val="bullet"/>
      <w:lvlText w:val="•"/>
      <w:lvlJc w:val="left"/>
      <w:pPr>
        <w:ind w:left="7899" w:hanging="360"/>
      </w:pPr>
      <w:rPr>
        <w:rFonts w:hint="default"/>
        <w:lang w:val="ru-RU" w:eastAsia="en-US" w:bidi="ar-SA"/>
      </w:rPr>
    </w:lvl>
  </w:abstractNum>
  <w:abstractNum w:abstractNumId="43" w15:restartNumberingAfterBreak="0">
    <w:nsid w:val="76045378"/>
    <w:multiLevelType w:val="hybridMultilevel"/>
    <w:tmpl w:val="EDC648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6306342"/>
    <w:multiLevelType w:val="hybridMultilevel"/>
    <w:tmpl w:val="39F85FA4"/>
    <w:lvl w:ilvl="0" w:tplc="A00EB09C">
      <w:start w:val="5"/>
      <w:numFmt w:val="decimal"/>
      <w:lvlText w:val="%1"/>
      <w:lvlJc w:val="left"/>
      <w:pPr>
        <w:ind w:left="333" w:hanging="212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FF24A18C">
      <w:numFmt w:val="bullet"/>
      <w:lvlText w:val="•"/>
      <w:lvlJc w:val="left"/>
      <w:pPr>
        <w:ind w:left="1255" w:hanging="212"/>
      </w:pPr>
      <w:rPr>
        <w:rFonts w:hint="default"/>
        <w:lang w:val="ru-RU" w:eastAsia="en-US" w:bidi="ar-SA"/>
      </w:rPr>
    </w:lvl>
    <w:lvl w:ilvl="2" w:tplc="F830FCE6">
      <w:numFmt w:val="bullet"/>
      <w:lvlText w:val="•"/>
      <w:lvlJc w:val="left"/>
      <w:pPr>
        <w:ind w:left="2171" w:hanging="212"/>
      </w:pPr>
      <w:rPr>
        <w:rFonts w:hint="default"/>
        <w:lang w:val="ru-RU" w:eastAsia="en-US" w:bidi="ar-SA"/>
      </w:rPr>
    </w:lvl>
    <w:lvl w:ilvl="3" w:tplc="B54258AA">
      <w:numFmt w:val="bullet"/>
      <w:lvlText w:val="•"/>
      <w:lvlJc w:val="left"/>
      <w:pPr>
        <w:ind w:left="3087" w:hanging="212"/>
      </w:pPr>
      <w:rPr>
        <w:rFonts w:hint="default"/>
        <w:lang w:val="ru-RU" w:eastAsia="en-US" w:bidi="ar-SA"/>
      </w:rPr>
    </w:lvl>
    <w:lvl w:ilvl="4" w:tplc="E676D8FC">
      <w:numFmt w:val="bullet"/>
      <w:lvlText w:val="•"/>
      <w:lvlJc w:val="left"/>
      <w:pPr>
        <w:ind w:left="4003" w:hanging="212"/>
      </w:pPr>
      <w:rPr>
        <w:rFonts w:hint="default"/>
        <w:lang w:val="ru-RU" w:eastAsia="en-US" w:bidi="ar-SA"/>
      </w:rPr>
    </w:lvl>
    <w:lvl w:ilvl="5" w:tplc="C19E4E8C">
      <w:numFmt w:val="bullet"/>
      <w:lvlText w:val="•"/>
      <w:lvlJc w:val="left"/>
      <w:pPr>
        <w:ind w:left="4919" w:hanging="212"/>
      </w:pPr>
      <w:rPr>
        <w:rFonts w:hint="default"/>
        <w:lang w:val="ru-RU" w:eastAsia="en-US" w:bidi="ar-SA"/>
      </w:rPr>
    </w:lvl>
    <w:lvl w:ilvl="6" w:tplc="9F74D768">
      <w:numFmt w:val="bullet"/>
      <w:lvlText w:val="•"/>
      <w:lvlJc w:val="left"/>
      <w:pPr>
        <w:ind w:left="5835" w:hanging="212"/>
      </w:pPr>
      <w:rPr>
        <w:rFonts w:hint="default"/>
        <w:lang w:val="ru-RU" w:eastAsia="en-US" w:bidi="ar-SA"/>
      </w:rPr>
    </w:lvl>
    <w:lvl w:ilvl="7" w:tplc="694013D8">
      <w:numFmt w:val="bullet"/>
      <w:lvlText w:val="•"/>
      <w:lvlJc w:val="left"/>
      <w:pPr>
        <w:ind w:left="6750" w:hanging="212"/>
      </w:pPr>
      <w:rPr>
        <w:rFonts w:hint="default"/>
        <w:lang w:val="ru-RU" w:eastAsia="en-US" w:bidi="ar-SA"/>
      </w:rPr>
    </w:lvl>
    <w:lvl w:ilvl="8" w:tplc="B906BBCA">
      <w:numFmt w:val="bullet"/>
      <w:lvlText w:val="•"/>
      <w:lvlJc w:val="left"/>
      <w:pPr>
        <w:ind w:left="7666" w:hanging="212"/>
      </w:pPr>
      <w:rPr>
        <w:rFonts w:hint="default"/>
        <w:lang w:val="ru-RU" w:eastAsia="en-US" w:bidi="ar-SA"/>
      </w:rPr>
    </w:lvl>
  </w:abstractNum>
  <w:abstractNum w:abstractNumId="45" w15:restartNumberingAfterBreak="0">
    <w:nsid w:val="76CA6558"/>
    <w:multiLevelType w:val="multilevel"/>
    <w:tmpl w:val="754A09F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6" w15:restartNumberingAfterBreak="0">
    <w:nsid w:val="7909161A"/>
    <w:multiLevelType w:val="multilevel"/>
    <w:tmpl w:val="3C8073AA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A9923A9"/>
    <w:multiLevelType w:val="multilevel"/>
    <w:tmpl w:val="97485134"/>
    <w:lvl w:ilvl="0">
      <w:start w:val="1"/>
      <w:numFmt w:val="bullet"/>
      <w:lvlText w:val="●"/>
      <w:lvlJc w:val="left"/>
      <w:pPr>
        <w:ind w:left="927" w:hanging="360"/>
      </w:pPr>
      <w:rPr>
        <w:rFonts w:ascii="Noto Sans Symbols" w:eastAsia="Noto Sans Symbols" w:hAnsi="Noto Sans Symbols" w:cs="Noto Sans Symbols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8" w15:restartNumberingAfterBreak="0">
    <w:nsid w:val="7E2A601E"/>
    <w:multiLevelType w:val="multilevel"/>
    <w:tmpl w:val="477CC4B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46"/>
  </w:num>
  <w:num w:numId="3">
    <w:abstractNumId w:val="26"/>
  </w:num>
  <w:num w:numId="4">
    <w:abstractNumId w:val="25"/>
  </w:num>
  <w:num w:numId="5">
    <w:abstractNumId w:val="7"/>
  </w:num>
  <w:num w:numId="6">
    <w:abstractNumId w:val="14"/>
  </w:num>
  <w:num w:numId="7">
    <w:abstractNumId w:val="16"/>
  </w:num>
  <w:num w:numId="8">
    <w:abstractNumId w:val="37"/>
  </w:num>
  <w:num w:numId="9">
    <w:abstractNumId w:val="20"/>
  </w:num>
  <w:num w:numId="10">
    <w:abstractNumId w:val="19"/>
  </w:num>
  <w:num w:numId="11">
    <w:abstractNumId w:val="45"/>
  </w:num>
  <w:num w:numId="12">
    <w:abstractNumId w:val="28"/>
  </w:num>
  <w:num w:numId="13">
    <w:abstractNumId w:val="48"/>
  </w:num>
  <w:num w:numId="14">
    <w:abstractNumId w:val="32"/>
  </w:num>
  <w:num w:numId="15">
    <w:abstractNumId w:val="34"/>
  </w:num>
  <w:num w:numId="16">
    <w:abstractNumId w:val="17"/>
  </w:num>
  <w:num w:numId="17">
    <w:abstractNumId w:val="44"/>
  </w:num>
  <w:num w:numId="18">
    <w:abstractNumId w:val="42"/>
  </w:num>
  <w:num w:numId="19">
    <w:abstractNumId w:val="12"/>
  </w:num>
  <w:num w:numId="20">
    <w:abstractNumId w:val="35"/>
  </w:num>
  <w:num w:numId="21">
    <w:abstractNumId w:val="21"/>
  </w:num>
  <w:num w:numId="22">
    <w:abstractNumId w:val="47"/>
  </w:num>
  <w:num w:numId="23">
    <w:abstractNumId w:val="36"/>
  </w:num>
  <w:num w:numId="24">
    <w:abstractNumId w:val="30"/>
  </w:num>
  <w:num w:numId="25">
    <w:abstractNumId w:val="15"/>
  </w:num>
  <w:num w:numId="26">
    <w:abstractNumId w:val="39"/>
  </w:num>
  <w:num w:numId="27">
    <w:abstractNumId w:val="18"/>
  </w:num>
  <w:num w:numId="28">
    <w:abstractNumId w:val="23"/>
  </w:num>
  <w:num w:numId="29">
    <w:abstractNumId w:val="3"/>
  </w:num>
  <w:num w:numId="30">
    <w:abstractNumId w:val="2"/>
  </w:num>
  <w:num w:numId="31">
    <w:abstractNumId w:val="6"/>
  </w:num>
  <w:num w:numId="32">
    <w:abstractNumId w:val="41"/>
  </w:num>
  <w:num w:numId="33">
    <w:abstractNumId w:val="10"/>
  </w:num>
  <w:num w:numId="34">
    <w:abstractNumId w:val="11"/>
  </w:num>
  <w:num w:numId="35">
    <w:abstractNumId w:val="13"/>
  </w:num>
  <w:num w:numId="36">
    <w:abstractNumId w:val="29"/>
  </w:num>
  <w:num w:numId="37">
    <w:abstractNumId w:val="8"/>
  </w:num>
  <w:num w:numId="38">
    <w:abstractNumId w:val="33"/>
  </w:num>
  <w:num w:numId="39">
    <w:abstractNumId w:val="2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</w:num>
  <w:num w:numId="46">
    <w:abstractNumId w:val="1"/>
  </w:num>
  <w:num w:numId="47">
    <w:abstractNumId w:val="0"/>
  </w:num>
  <w:num w:numId="48">
    <w:abstractNumId w:val="5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52D3"/>
    <w:rsid w:val="0000480A"/>
    <w:rsid w:val="002752D3"/>
    <w:rsid w:val="004B438C"/>
    <w:rsid w:val="00887A63"/>
    <w:rsid w:val="00A30BEA"/>
    <w:rsid w:val="00A741D7"/>
    <w:rsid w:val="00D64560"/>
    <w:rsid w:val="00D75E36"/>
    <w:rsid w:val="00DC59FF"/>
    <w:rsid w:val="00F46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03668"/>
  <w15:chartTrackingRefBased/>
  <w15:docId w15:val="{B96DF4C1-617A-4A61-A32D-4A017B87CB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2D3"/>
  </w:style>
  <w:style w:type="paragraph" w:styleId="1">
    <w:name w:val="heading 1"/>
    <w:basedOn w:val="a"/>
    <w:next w:val="a"/>
    <w:link w:val="10"/>
    <w:uiPriority w:val="9"/>
    <w:qFormat/>
    <w:rsid w:val="002752D3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2752D3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2752D3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unhideWhenUsed/>
    <w:qFormat/>
    <w:rsid w:val="002752D3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rsid w:val="002752D3"/>
    <w:pPr>
      <w:keepNext/>
      <w:keepLines/>
      <w:spacing w:before="220" w:after="40" w:line="276" w:lineRule="auto"/>
      <w:outlineLvl w:val="4"/>
    </w:pPr>
    <w:rPr>
      <w:rFonts w:ascii="Calibri" w:eastAsia="Calibri" w:hAnsi="Calibri" w:cs="Calibri"/>
      <w:b/>
      <w:lang w:val="en" w:eastAsia="ru-RU"/>
    </w:rPr>
  </w:style>
  <w:style w:type="paragraph" w:styleId="6">
    <w:name w:val="heading 6"/>
    <w:basedOn w:val="a"/>
    <w:next w:val="a"/>
    <w:link w:val="60"/>
    <w:rsid w:val="002752D3"/>
    <w:pPr>
      <w:keepNext/>
      <w:keepLines/>
      <w:spacing w:before="200" w:after="40" w:line="276" w:lineRule="auto"/>
      <w:outlineLvl w:val="5"/>
    </w:pPr>
    <w:rPr>
      <w:rFonts w:ascii="Calibri" w:eastAsia="Calibri" w:hAnsi="Calibri" w:cs="Calibri"/>
      <w:b/>
      <w:sz w:val="20"/>
      <w:szCs w:val="20"/>
      <w:lang w:val="en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752D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2752D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2752D3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qFormat/>
    <w:rsid w:val="002752D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rsid w:val="002752D3"/>
    <w:rPr>
      <w:rFonts w:ascii="Calibri" w:eastAsia="Calibri" w:hAnsi="Calibri" w:cs="Calibri"/>
      <w:b/>
      <w:lang w:val="en" w:eastAsia="ru-RU"/>
    </w:rPr>
  </w:style>
  <w:style w:type="character" w:customStyle="1" w:styleId="60">
    <w:name w:val="Заголовок 6 Знак"/>
    <w:basedOn w:val="a0"/>
    <w:link w:val="6"/>
    <w:rsid w:val="002752D3"/>
    <w:rPr>
      <w:rFonts w:ascii="Calibri" w:eastAsia="Calibri" w:hAnsi="Calibri" w:cs="Calibri"/>
      <w:b/>
      <w:sz w:val="20"/>
      <w:szCs w:val="20"/>
      <w:lang w:val="en" w:eastAsia="ru-RU"/>
    </w:rPr>
  </w:style>
  <w:style w:type="paragraph" w:customStyle="1" w:styleId="11">
    <w:name w:val="Заголовок 11"/>
    <w:basedOn w:val="a"/>
    <w:next w:val="a"/>
    <w:uiPriority w:val="1"/>
    <w:qFormat/>
    <w:rsid w:val="002752D3"/>
    <w:pPr>
      <w:keepNext/>
      <w:keepLines/>
      <w:spacing w:before="480" w:after="20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paragraph" w:customStyle="1" w:styleId="21">
    <w:name w:val="Заголовок 21"/>
    <w:basedOn w:val="a"/>
    <w:next w:val="a"/>
    <w:uiPriority w:val="9"/>
    <w:unhideWhenUsed/>
    <w:qFormat/>
    <w:rsid w:val="002752D3"/>
    <w:pPr>
      <w:keepNext/>
      <w:keepLines/>
      <w:spacing w:before="200" w:after="20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customStyle="1" w:styleId="31">
    <w:name w:val="Заголовок 31"/>
    <w:basedOn w:val="a"/>
    <w:next w:val="a"/>
    <w:uiPriority w:val="9"/>
    <w:unhideWhenUsed/>
    <w:qFormat/>
    <w:rsid w:val="002752D3"/>
    <w:pPr>
      <w:keepNext/>
      <w:keepLines/>
      <w:spacing w:before="200" w:after="200" w:line="276" w:lineRule="auto"/>
      <w:outlineLvl w:val="2"/>
    </w:pPr>
    <w:rPr>
      <w:rFonts w:ascii="Cambria" w:eastAsia="Times New Roman" w:hAnsi="Cambria" w:cs="Times New Roman"/>
      <w:b/>
      <w:bCs/>
      <w:color w:val="4F81BD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2752D3"/>
    <w:pPr>
      <w:keepNext/>
      <w:keepLines/>
      <w:spacing w:before="200" w:after="20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2752D3"/>
  </w:style>
  <w:style w:type="paragraph" w:styleId="a3">
    <w:name w:val="header"/>
    <w:basedOn w:val="a"/>
    <w:link w:val="a4"/>
    <w:uiPriority w:val="99"/>
    <w:unhideWhenUsed/>
    <w:qFormat/>
    <w:rsid w:val="002752D3"/>
    <w:pPr>
      <w:tabs>
        <w:tab w:val="center" w:pos="4680"/>
        <w:tab w:val="right" w:pos="9360"/>
      </w:tabs>
      <w:spacing w:after="200" w:line="276" w:lineRule="auto"/>
    </w:pPr>
    <w:rPr>
      <w:rFonts w:eastAsia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qFormat/>
    <w:rsid w:val="002752D3"/>
    <w:rPr>
      <w:rFonts w:eastAsia="Times New Roman"/>
      <w:lang w:eastAsia="ru-RU"/>
    </w:rPr>
  </w:style>
  <w:style w:type="paragraph" w:styleId="a5">
    <w:name w:val="Normal Indent"/>
    <w:basedOn w:val="a"/>
    <w:uiPriority w:val="99"/>
    <w:unhideWhenUsed/>
    <w:qFormat/>
    <w:rsid w:val="002752D3"/>
    <w:pPr>
      <w:spacing w:after="200" w:line="276" w:lineRule="auto"/>
      <w:ind w:left="720"/>
    </w:pPr>
    <w:rPr>
      <w:rFonts w:eastAsia="Times New Roman"/>
      <w:lang w:eastAsia="ru-RU"/>
    </w:rPr>
  </w:style>
  <w:style w:type="paragraph" w:customStyle="1" w:styleId="13">
    <w:name w:val="Подзаголовок1"/>
    <w:basedOn w:val="a"/>
    <w:next w:val="a"/>
    <w:uiPriority w:val="11"/>
    <w:qFormat/>
    <w:rsid w:val="002752D3"/>
    <w:pPr>
      <w:numPr>
        <w:ilvl w:val="1"/>
      </w:numPr>
      <w:spacing w:after="200" w:line="276" w:lineRule="auto"/>
      <w:ind w:left="86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7"/>
    <w:uiPriority w:val="11"/>
    <w:qFormat/>
    <w:rsid w:val="002752D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paragraph" w:customStyle="1" w:styleId="14">
    <w:name w:val="Заголовок1"/>
    <w:basedOn w:val="a"/>
    <w:next w:val="a"/>
    <w:uiPriority w:val="10"/>
    <w:qFormat/>
    <w:rsid w:val="002752D3"/>
    <w:pPr>
      <w:pBdr>
        <w:bottom w:val="single" w:sz="8" w:space="4" w:color="4F81BD"/>
      </w:pBdr>
      <w:spacing w:after="300" w:line="276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8">
    <w:name w:val="Заголовок Знак"/>
    <w:basedOn w:val="a0"/>
    <w:link w:val="a9"/>
    <w:uiPriority w:val="10"/>
    <w:qFormat/>
    <w:rsid w:val="002752D3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2752D3"/>
    <w:rPr>
      <w:i/>
      <w:iCs/>
    </w:rPr>
  </w:style>
  <w:style w:type="character" w:customStyle="1" w:styleId="15">
    <w:name w:val="Гиперссылка1"/>
    <w:basedOn w:val="a0"/>
    <w:uiPriority w:val="99"/>
    <w:unhideWhenUsed/>
    <w:rsid w:val="002752D3"/>
    <w:rPr>
      <w:color w:val="0000FF"/>
      <w:u w:val="single"/>
    </w:rPr>
  </w:style>
  <w:style w:type="table" w:customStyle="1" w:styleId="16">
    <w:name w:val="Сетка таблицы1"/>
    <w:basedOn w:val="a1"/>
    <w:next w:val="ab"/>
    <w:uiPriority w:val="59"/>
    <w:rsid w:val="002752D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Название объекта1"/>
    <w:basedOn w:val="a"/>
    <w:next w:val="a"/>
    <w:uiPriority w:val="35"/>
    <w:semiHidden/>
    <w:unhideWhenUsed/>
    <w:qFormat/>
    <w:rsid w:val="002752D3"/>
    <w:pPr>
      <w:spacing w:after="200" w:line="240" w:lineRule="auto"/>
    </w:pPr>
    <w:rPr>
      <w:rFonts w:eastAsia="Times New Roman"/>
      <w:b/>
      <w:bCs/>
      <w:color w:val="4F81BD"/>
      <w:sz w:val="18"/>
      <w:szCs w:val="18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752D3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2752D3"/>
    <w:rPr>
      <w:rFonts w:ascii="Tahoma" w:eastAsia="Times New Roman" w:hAnsi="Tahoma" w:cs="Tahoma"/>
      <w:sz w:val="16"/>
      <w:szCs w:val="16"/>
      <w:lang w:eastAsia="ru-RU"/>
    </w:rPr>
  </w:style>
  <w:style w:type="paragraph" w:styleId="ae">
    <w:name w:val="Normal (Web)"/>
    <w:basedOn w:val="a"/>
    <w:uiPriority w:val="99"/>
    <w:unhideWhenUsed/>
    <w:rsid w:val="002752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Paragraph"/>
    <w:basedOn w:val="a"/>
    <w:uiPriority w:val="1"/>
    <w:unhideWhenUsed/>
    <w:qFormat/>
    <w:rsid w:val="002752D3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character" w:customStyle="1" w:styleId="110">
    <w:name w:val="Заголовок 1 Знак1"/>
    <w:basedOn w:val="a0"/>
    <w:uiPriority w:val="9"/>
    <w:rsid w:val="002752D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10">
    <w:name w:val="Заголовок 2 Знак1"/>
    <w:basedOn w:val="a0"/>
    <w:uiPriority w:val="9"/>
    <w:semiHidden/>
    <w:rsid w:val="002752D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10">
    <w:name w:val="Заголовок 3 Знак1"/>
    <w:basedOn w:val="a0"/>
    <w:uiPriority w:val="9"/>
    <w:semiHidden/>
    <w:rsid w:val="002752D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10">
    <w:name w:val="Заголовок 4 Знак1"/>
    <w:basedOn w:val="a0"/>
    <w:uiPriority w:val="9"/>
    <w:semiHidden/>
    <w:rsid w:val="002752D3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a7">
    <w:name w:val="Subtitle"/>
    <w:basedOn w:val="a"/>
    <w:next w:val="a"/>
    <w:link w:val="a6"/>
    <w:uiPriority w:val="11"/>
    <w:qFormat/>
    <w:rsid w:val="002752D3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8">
    <w:name w:val="Подзаголовок Знак1"/>
    <w:basedOn w:val="a0"/>
    <w:uiPriority w:val="11"/>
    <w:rsid w:val="002752D3"/>
    <w:rPr>
      <w:rFonts w:eastAsiaTheme="minorEastAsia"/>
      <w:color w:val="5A5A5A" w:themeColor="text1" w:themeTint="A5"/>
      <w:spacing w:val="15"/>
    </w:rPr>
  </w:style>
  <w:style w:type="paragraph" w:styleId="a9">
    <w:name w:val="Title"/>
    <w:basedOn w:val="a"/>
    <w:next w:val="a"/>
    <w:link w:val="a8"/>
    <w:uiPriority w:val="10"/>
    <w:qFormat/>
    <w:rsid w:val="002752D3"/>
    <w:pPr>
      <w:spacing w:after="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9">
    <w:name w:val="Заголовок Знак1"/>
    <w:basedOn w:val="a0"/>
    <w:uiPriority w:val="10"/>
    <w:rsid w:val="00275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af0">
    <w:name w:val="Hyperlink"/>
    <w:basedOn w:val="a0"/>
    <w:uiPriority w:val="99"/>
    <w:unhideWhenUsed/>
    <w:qFormat/>
    <w:rsid w:val="002752D3"/>
    <w:rPr>
      <w:color w:val="0563C1" w:themeColor="hyperlink"/>
      <w:u w:val="single"/>
    </w:rPr>
  </w:style>
  <w:style w:type="table" w:styleId="ab">
    <w:name w:val="Table Grid"/>
    <w:basedOn w:val="a1"/>
    <w:uiPriority w:val="59"/>
    <w:rsid w:val="00275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caption"/>
    <w:basedOn w:val="a"/>
    <w:next w:val="a"/>
    <w:uiPriority w:val="35"/>
    <w:semiHidden/>
    <w:unhideWhenUsed/>
    <w:qFormat/>
    <w:rsid w:val="002752D3"/>
    <w:pPr>
      <w:spacing w:after="200" w:line="240" w:lineRule="auto"/>
    </w:pPr>
    <w:rPr>
      <w:rFonts w:eastAsiaTheme="minorEastAsia"/>
      <w:b/>
      <w:bCs/>
      <w:color w:val="5B9BD5" w:themeColor="accent1"/>
      <w:sz w:val="18"/>
      <w:szCs w:val="18"/>
      <w:lang w:eastAsia="ru-RU"/>
    </w:rPr>
  </w:style>
  <w:style w:type="character" w:styleId="af2">
    <w:name w:val="Placeholder Text"/>
    <w:basedOn w:val="a0"/>
    <w:uiPriority w:val="99"/>
    <w:unhideWhenUsed/>
    <w:rsid w:val="002752D3"/>
    <w:rPr>
      <w:color w:val="808080"/>
    </w:rPr>
  </w:style>
  <w:style w:type="character" w:customStyle="1" w:styleId="placeholder-mask">
    <w:name w:val="placeholder-mask"/>
    <w:basedOn w:val="a0"/>
    <w:rsid w:val="002752D3"/>
  </w:style>
  <w:style w:type="character" w:customStyle="1" w:styleId="placeholder">
    <w:name w:val="placeholder"/>
    <w:basedOn w:val="a0"/>
    <w:rsid w:val="002752D3"/>
  </w:style>
  <w:style w:type="numbering" w:customStyle="1" w:styleId="22">
    <w:name w:val="Нет списка2"/>
    <w:next w:val="a2"/>
    <w:uiPriority w:val="99"/>
    <w:semiHidden/>
    <w:unhideWhenUsed/>
    <w:rsid w:val="002752D3"/>
  </w:style>
  <w:style w:type="table" w:customStyle="1" w:styleId="TableNormal">
    <w:name w:val="Table Normal"/>
    <w:uiPriority w:val="2"/>
    <w:semiHidden/>
    <w:unhideWhenUsed/>
    <w:qFormat/>
    <w:rsid w:val="002752D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Body Text"/>
    <w:basedOn w:val="a"/>
    <w:link w:val="af4"/>
    <w:uiPriority w:val="1"/>
    <w:qFormat/>
    <w:rsid w:val="002752D3"/>
    <w:pPr>
      <w:widowControl w:val="0"/>
      <w:autoSpaceDE w:val="0"/>
      <w:autoSpaceDN w:val="0"/>
      <w:spacing w:after="0" w:line="240" w:lineRule="auto"/>
      <w:ind w:left="143" w:firstLine="599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4">
    <w:name w:val="Основной текст Знак"/>
    <w:basedOn w:val="a0"/>
    <w:link w:val="af3"/>
    <w:uiPriority w:val="1"/>
    <w:rsid w:val="002752D3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2752D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numbering" w:customStyle="1" w:styleId="32">
    <w:name w:val="Нет списка3"/>
    <w:next w:val="a2"/>
    <w:uiPriority w:val="99"/>
    <w:semiHidden/>
    <w:unhideWhenUsed/>
    <w:rsid w:val="002752D3"/>
  </w:style>
  <w:style w:type="table" w:customStyle="1" w:styleId="TableNormal0">
    <w:name w:val="TableNormal"/>
    <w:rsid w:val="002752D3"/>
    <w:pPr>
      <w:spacing w:after="200" w:line="276" w:lineRule="auto"/>
    </w:pPr>
    <w:rPr>
      <w:rFonts w:ascii="Calibri" w:eastAsia="Calibri" w:hAnsi="Calibri" w:cs="Calibri"/>
      <w:lang w:val="en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42">
    <w:name w:val="Нет списка4"/>
    <w:next w:val="a2"/>
    <w:uiPriority w:val="99"/>
    <w:semiHidden/>
    <w:unhideWhenUsed/>
    <w:rsid w:val="002752D3"/>
  </w:style>
  <w:style w:type="numbering" w:customStyle="1" w:styleId="51">
    <w:name w:val="Нет списка5"/>
    <w:next w:val="a2"/>
    <w:uiPriority w:val="99"/>
    <w:semiHidden/>
    <w:unhideWhenUsed/>
    <w:rsid w:val="002752D3"/>
  </w:style>
  <w:style w:type="table" w:customStyle="1" w:styleId="23">
    <w:name w:val="Сетка таблицы2"/>
    <w:basedOn w:val="a1"/>
    <w:next w:val="ab"/>
    <w:uiPriority w:val="59"/>
    <w:rsid w:val="002752D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61">
    <w:name w:val="Нет списка6"/>
    <w:next w:val="a2"/>
    <w:uiPriority w:val="99"/>
    <w:semiHidden/>
    <w:unhideWhenUsed/>
    <w:rsid w:val="002752D3"/>
  </w:style>
  <w:style w:type="table" w:customStyle="1" w:styleId="33">
    <w:name w:val="Сетка таблицы3"/>
    <w:basedOn w:val="a1"/>
    <w:next w:val="ab"/>
    <w:uiPriority w:val="59"/>
    <w:rsid w:val="002752D3"/>
    <w:pPr>
      <w:spacing w:after="0" w:line="240" w:lineRule="auto"/>
    </w:pPr>
    <w:rPr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qFormat/>
    <w:rsid w:val="002752D3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7">
    <w:name w:val="Нет списка7"/>
    <w:next w:val="a2"/>
    <w:uiPriority w:val="99"/>
    <w:semiHidden/>
    <w:unhideWhenUsed/>
    <w:rsid w:val="002752D3"/>
  </w:style>
  <w:style w:type="table" w:customStyle="1" w:styleId="43">
    <w:name w:val="Сетка таблицы4"/>
    <w:basedOn w:val="a1"/>
    <w:next w:val="ab"/>
    <w:uiPriority w:val="59"/>
    <w:rsid w:val="002752D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8">
    <w:name w:val="Нет списка8"/>
    <w:next w:val="a2"/>
    <w:uiPriority w:val="99"/>
    <w:semiHidden/>
    <w:unhideWhenUsed/>
    <w:rsid w:val="002752D3"/>
  </w:style>
  <w:style w:type="table" w:customStyle="1" w:styleId="52">
    <w:name w:val="Сетка таблицы5"/>
    <w:basedOn w:val="a1"/>
    <w:next w:val="ab"/>
    <w:uiPriority w:val="59"/>
    <w:rsid w:val="002752D3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109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63ec78e" TargetMode="External"/><Relationship Id="rId117" Type="http://schemas.openxmlformats.org/officeDocument/2006/relationships/hyperlink" Target="https://uchi.ru/payments/products" TargetMode="External"/><Relationship Id="rId21" Type="http://schemas.openxmlformats.org/officeDocument/2006/relationships/hyperlink" Target="https://m.edsoo.ru/7f41a302" TargetMode="External"/><Relationship Id="rId42" Type="http://schemas.openxmlformats.org/officeDocument/2006/relationships/hyperlink" Target="https://m.edsoo.ru/863ef0ba" TargetMode="External"/><Relationship Id="rId47" Type="http://schemas.openxmlformats.org/officeDocument/2006/relationships/hyperlink" Target="https://m.edsoo.ru/863ef8a8" TargetMode="External"/><Relationship Id="rId63" Type="http://schemas.openxmlformats.org/officeDocument/2006/relationships/hyperlink" Target="https://m.edsoo.ru/863f198c" TargetMode="External"/><Relationship Id="rId68" Type="http://schemas.openxmlformats.org/officeDocument/2006/relationships/hyperlink" Target="https://m.edsoo.ru/863f21ca" TargetMode="External"/><Relationship Id="rId84" Type="http://schemas.openxmlformats.org/officeDocument/2006/relationships/hyperlink" Target="https://m.edsoo.ru/863f47ea" TargetMode="External"/><Relationship Id="rId89" Type="http://schemas.openxmlformats.org/officeDocument/2006/relationships/hyperlink" Target="https://m.edsoo.ru/863f5208" TargetMode="External"/><Relationship Id="rId112" Type="http://schemas.openxmlformats.org/officeDocument/2006/relationships/hyperlink" Target="https://m.edsoo.ru/863f8b56" TargetMode="External"/><Relationship Id="rId16" Type="http://schemas.openxmlformats.org/officeDocument/2006/relationships/hyperlink" Target="https://m.edsoo.ru/7f417fb2" TargetMode="External"/><Relationship Id="rId107" Type="http://schemas.openxmlformats.org/officeDocument/2006/relationships/hyperlink" Target="https://m.edsoo.ru/863f7a4e" TargetMode="External"/><Relationship Id="rId11" Type="http://schemas.openxmlformats.org/officeDocument/2006/relationships/hyperlink" Target="https://m.edsoo.ru/7f417fb2" TargetMode="External"/><Relationship Id="rId32" Type="http://schemas.openxmlformats.org/officeDocument/2006/relationships/hyperlink" Target="https://m.edsoo.ru/863edb3e" TargetMode="External"/><Relationship Id="rId37" Type="http://schemas.openxmlformats.org/officeDocument/2006/relationships/hyperlink" Target="https://m.edsoo.ru/863ee69c" TargetMode="External"/><Relationship Id="rId53" Type="http://schemas.openxmlformats.org/officeDocument/2006/relationships/hyperlink" Target="https://m.edsoo.ru/863f03fc" TargetMode="External"/><Relationship Id="rId58" Type="http://schemas.openxmlformats.org/officeDocument/2006/relationships/hyperlink" Target="https://m.edsoo.ru/863f0bfe" TargetMode="External"/><Relationship Id="rId74" Type="http://schemas.openxmlformats.org/officeDocument/2006/relationships/hyperlink" Target="https://m.edsoo.ru/863f2f8a" TargetMode="External"/><Relationship Id="rId79" Type="http://schemas.openxmlformats.org/officeDocument/2006/relationships/hyperlink" Target="https://m.edsoo.ru/863f3b06" TargetMode="External"/><Relationship Id="rId102" Type="http://schemas.openxmlformats.org/officeDocument/2006/relationships/hyperlink" Target="https://m.edsoo.ru/863f72c4" TargetMode="External"/><Relationship Id="rId123" Type="http://schemas.openxmlformats.org/officeDocument/2006/relationships/hyperlink" Target="http://www.dioo.ru/" TargetMode="External"/><Relationship Id="rId5" Type="http://schemas.openxmlformats.org/officeDocument/2006/relationships/hyperlink" Target="https://m.edsoo.ru/7f415fdc" TargetMode="External"/><Relationship Id="rId90" Type="http://schemas.openxmlformats.org/officeDocument/2006/relationships/hyperlink" Target="https://m.edsoo.ru/863f5884" TargetMode="External"/><Relationship Id="rId95" Type="http://schemas.openxmlformats.org/officeDocument/2006/relationships/hyperlink" Target="https://m.edsoo.ru/863f6356" TargetMode="External"/><Relationship Id="rId22" Type="http://schemas.openxmlformats.org/officeDocument/2006/relationships/hyperlink" Target="https://m.edsoo.ru/7f41a302" TargetMode="External"/><Relationship Id="rId27" Type="http://schemas.openxmlformats.org/officeDocument/2006/relationships/hyperlink" Target="https://m.edsoo.ru/863ed18e" TargetMode="External"/><Relationship Id="rId43" Type="http://schemas.openxmlformats.org/officeDocument/2006/relationships/hyperlink" Target="https://m.edsoo.ru/863ef236" TargetMode="External"/><Relationship Id="rId48" Type="http://schemas.openxmlformats.org/officeDocument/2006/relationships/hyperlink" Target="https://m.edsoo.ru/863f0186" TargetMode="External"/><Relationship Id="rId64" Type="http://schemas.openxmlformats.org/officeDocument/2006/relationships/hyperlink" Target="https://m.edsoo.ru/863f1dec" TargetMode="External"/><Relationship Id="rId69" Type="http://schemas.openxmlformats.org/officeDocument/2006/relationships/hyperlink" Target="https://m.edsoo.ru/863f235a" TargetMode="External"/><Relationship Id="rId113" Type="http://schemas.openxmlformats.org/officeDocument/2006/relationships/hyperlink" Target="https://s.siteapi.org/00b893986f609ff/docs/36ehcq0o1agwcko4ks44w44oossocc" TargetMode="External"/><Relationship Id="rId118" Type="http://schemas.openxmlformats.org/officeDocument/2006/relationships/hyperlink" Target="https://mathematics.ru/textbook1/content.html" TargetMode="External"/><Relationship Id="rId80" Type="http://schemas.openxmlformats.org/officeDocument/2006/relationships/hyperlink" Target="https://m.edsoo.ru/863f3cbe" TargetMode="External"/><Relationship Id="rId85" Type="http://schemas.openxmlformats.org/officeDocument/2006/relationships/hyperlink" Target="https://m.edsoo.ru/863f47ea" TargetMode="External"/><Relationship Id="rId12" Type="http://schemas.openxmlformats.org/officeDocument/2006/relationships/hyperlink" Target="https://m.edsoo.ru/7f417fb2" TargetMode="External"/><Relationship Id="rId17" Type="http://schemas.openxmlformats.org/officeDocument/2006/relationships/hyperlink" Target="https://m.edsoo.ru/7f417fb2" TargetMode="External"/><Relationship Id="rId33" Type="http://schemas.openxmlformats.org/officeDocument/2006/relationships/hyperlink" Target="https://m.edsoo.ru/863edc6a" TargetMode="External"/><Relationship Id="rId38" Type="http://schemas.openxmlformats.org/officeDocument/2006/relationships/hyperlink" Target="https://m.edsoo.ru/863ee9d0" TargetMode="External"/><Relationship Id="rId59" Type="http://schemas.openxmlformats.org/officeDocument/2006/relationships/hyperlink" Target="https://m.edsoo.ru/863f0ea6" TargetMode="External"/><Relationship Id="rId103" Type="http://schemas.openxmlformats.org/officeDocument/2006/relationships/hyperlink" Target="https://m.edsoo.ru/863f7652" TargetMode="External"/><Relationship Id="rId108" Type="http://schemas.openxmlformats.org/officeDocument/2006/relationships/hyperlink" Target="https://m.edsoo.ru/863f7c9c" TargetMode="External"/><Relationship Id="rId124" Type="http://schemas.openxmlformats.org/officeDocument/2006/relationships/fontTable" Target="fontTable.xml"/><Relationship Id="rId54" Type="http://schemas.openxmlformats.org/officeDocument/2006/relationships/hyperlink" Target="https://m.edsoo.ru/863f0578" TargetMode="External"/><Relationship Id="rId70" Type="http://schemas.openxmlformats.org/officeDocument/2006/relationships/hyperlink" Target="https://m.edsoo.ru/863f2a4e" TargetMode="External"/><Relationship Id="rId75" Type="http://schemas.openxmlformats.org/officeDocument/2006/relationships/hyperlink" Target="https://m.edsoo.ru/863f3214" TargetMode="External"/><Relationship Id="rId91" Type="http://schemas.openxmlformats.org/officeDocument/2006/relationships/hyperlink" Target="https://m.edsoo.ru/863f5a50" TargetMode="External"/><Relationship Id="rId96" Type="http://schemas.openxmlformats.org/officeDocument/2006/relationships/hyperlink" Target="https://m.edsoo.ru/863f64d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5fdc" TargetMode="External"/><Relationship Id="rId23" Type="http://schemas.openxmlformats.org/officeDocument/2006/relationships/hyperlink" Target="https://m.edsoo.ru/7f41a302" TargetMode="External"/><Relationship Id="rId28" Type="http://schemas.openxmlformats.org/officeDocument/2006/relationships/hyperlink" Target="https://m.edsoo.ru/863ed602" TargetMode="External"/><Relationship Id="rId49" Type="http://schemas.openxmlformats.org/officeDocument/2006/relationships/hyperlink" Target="https://m.edsoo.ru/863efa24" TargetMode="External"/><Relationship Id="rId114" Type="http://schemas.openxmlformats.org/officeDocument/2006/relationships/hyperlink" Target="https://s.siteapi.org/00b893986f609ff/docs/kfnstl0a35csgc8s08k00s4o0kko04" TargetMode="External"/><Relationship Id="rId119" Type="http://schemas.openxmlformats.org/officeDocument/2006/relationships/hyperlink" Target="http://www.unimath.ru/" TargetMode="External"/><Relationship Id="rId44" Type="http://schemas.openxmlformats.org/officeDocument/2006/relationships/hyperlink" Target="https://m.edsoo.ru/863ef3b2" TargetMode="External"/><Relationship Id="rId60" Type="http://schemas.openxmlformats.org/officeDocument/2006/relationships/hyperlink" Target="https://m.edsoo.ru/863f1180" TargetMode="External"/><Relationship Id="rId65" Type="http://schemas.openxmlformats.org/officeDocument/2006/relationships/hyperlink" Target="https://m.edsoo.ru/863f1dec" TargetMode="External"/><Relationship Id="rId81" Type="http://schemas.openxmlformats.org/officeDocument/2006/relationships/hyperlink" Target="https://m.edsoo.ru/863f3f20" TargetMode="External"/><Relationship Id="rId86" Type="http://schemas.openxmlformats.org/officeDocument/2006/relationships/hyperlink" Target="https://m.edsoo.ru/863f4e16" TargetMode="External"/><Relationship Id="rId13" Type="http://schemas.openxmlformats.org/officeDocument/2006/relationships/hyperlink" Target="https://m.edsoo.ru/7f417fb2" TargetMode="External"/><Relationship Id="rId18" Type="http://schemas.openxmlformats.org/officeDocument/2006/relationships/hyperlink" Target="https://m.edsoo.ru/7f41a302" TargetMode="External"/><Relationship Id="rId39" Type="http://schemas.openxmlformats.org/officeDocument/2006/relationships/hyperlink" Target="https://m.edsoo.ru/863eee1c" TargetMode="External"/><Relationship Id="rId109" Type="http://schemas.openxmlformats.org/officeDocument/2006/relationships/hyperlink" Target="https://m.edsoo.ru/863f7e54" TargetMode="External"/><Relationship Id="rId34" Type="http://schemas.openxmlformats.org/officeDocument/2006/relationships/hyperlink" Target="https://m.edsoo.ru/863ee07a" TargetMode="External"/><Relationship Id="rId50" Type="http://schemas.openxmlformats.org/officeDocument/2006/relationships/hyperlink" Target="https://m.edsoo.ru/863efbaa" TargetMode="External"/><Relationship Id="rId55" Type="http://schemas.openxmlformats.org/officeDocument/2006/relationships/hyperlink" Target="https://m.edsoo.ru/863f076c" TargetMode="External"/><Relationship Id="rId76" Type="http://schemas.openxmlformats.org/officeDocument/2006/relationships/hyperlink" Target="https://m.edsoo.ru/863f3372" TargetMode="External"/><Relationship Id="rId97" Type="http://schemas.openxmlformats.org/officeDocument/2006/relationships/hyperlink" Target="https://m.edsoo.ru/863f6680" TargetMode="External"/><Relationship Id="rId104" Type="http://schemas.openxmlformats.org/officeDocument/2006/relationships/hyperlink" Target="https://m.edsoo.ru/863f7116" TargetMode="External"/><Relationship Id="rId120" Type="http://schemas.openxmlformats.org/officeDocument/2006/relationships/hyperlink" Target="http://school-collection.edu.ru/" TargetMode="External"/><Relationship Id="rId125" Type="http://schemas.openxmlformats.org/officeDocument/2006/relationships/theme" Target="theme/theme1.xml"/><Relationship Id="rId7" Type="http://schemas.openxmlformats.org/officeDocument/2006/relationships/hyperlink" Target="https://m.edsoo.ru/7f415fdc" TargetMode="External"/><Relationship Id="rId71" Type="http://schemas.openxmlformats.org/officeDocument/2006/relationships/hyperlink" Target="https://m.edsoo.ru/863f2bac" TargetMode="External"/><Relationship Id="rId92" Type="http://schemas.openxmlformats.org/officeDocument/2006/relationships/hyperlink" Target="https://m.edsoo.ru/863f5bf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863ed72e" TargetMode="External"/><Relationship Id="rId24" Type="http://schemas.openxmlformats.org/officeDocument/2006/relationships/hyperlink" Target="https://m.edsoo.ru/863ec1f8" TargetMode="External"/><Relationship Id="rId40" Type="http://schemas.openxmlformats.org/officeDocument/2006/relationships/hyperlink" Target="https://m.edsoo.ru/863eecc8" TargetMode="External"/><Relationship Id="rId45" Type="http://schemas.openxmlformats.org/officeDocument/2006/relationships/hyperlink" Target="https://m.edsoo.ru/863ef4d4" TargetMode="External"/><Relationship Id="rId66" Type="http://schemas.openxmlformats.org/officeDocument/2006/relationships/hyperlink" Target="https://m.edsoo.ru/863f1f72" TargetMode="External"/><Relationship Id="rId87" Type="http://schemas.openxmlformats.org/officeDocument/2006/relationships/hyperlink" Target="https://m.edsoo.ru/863f4e16" TargetMode="External"/><Relationship Id="rId110" Type="http://schemas.openxmlformats.org/officeDocument/2006/relationships/hyperlink" Target="https://m.edsoo.ru/863f8408" TargetMode="External"/><Relationship Id="rId115" Type="http://schemas.openxmlformats.org/officeDocument/2006/relationships/hyperlink" Target="https://s.siteapi.org/00b893986f609ff/docs/3l59wd6ac8is0sgsko0wgc448kg84c" TargetMode="External"/><Relationship Id="rId61" Type="http://schemas.openxmlformats.org/officeDocument/2006/relationships/hyperlink" Target="https://m.edsoo.ru/863f143c" TargetMode="External"/><Relationship Id="rId82" Type="http://schemas.openxmlformats.org/officeDocument/2006/relationships/hyperlink" Target="https://m.edsoo.ru/863f4128" TargetMode="External"/><Relationship Id="rId19" Type="http://schemas.openxmlformats.org/officeDocument/2006/relationships/hyperlink" Target="https://m.edsoo.ru/7f41a302" TargetMode="External"/><Relationship Id="rId14" Type="http://schemas.openxmlformats.org/officeDocument/2006/relationships/hyperlink" Target="https://m.edsoo.ru/7f417fb2" TargetMode="External"/><Relationship Id="rId30" Type="http://schemas.openxmlformats.org/officeDocument/2006/relationships/hyperlink" Target="https://m.edsoo.ru/863ed846" TargetMode="External"/><Relationship Id="rId35" Type="http://schemas.openxmlformats.org/officeDocument/2006/relationships/hyperlink" Target="https://m.edsoo.ru/863ee390" TargetMode="External"/><Relationship Id="rId56" Type="http://schemas.openxmlformats.org/officeDocument/2006/relationships/hyperlink" Target="https://m.edsoo.ru/863f0a50" TargetMode="External"/><Relationship Id="rId77" Type="http://schemas.openxmlformats.org/officeDocument/2006/relationships/hyperlink" Target="https://m.edsoo.ru/863f3764" TargetMode="External"/><Relationship Id="rId100" Type="http://schemas.openxmlformats.org/officeDocument/2006/relationships/hyperlink" Target="https://m.edsoo.ru/863f6da6" TargetMode="External"/><Relationship Id="rId105" Type="http://schemas.openxmlformats.org/officeDocument/2006/relationships/hyperlink" Target="https://m.edsoo.ru/863f783c" TargetMode="External"/><Relationship Id="rId8" Type="http://schemas.openxmlformats.org/officeDocument/2006/relationships/hyperlink" Target="https://m.edsoo.ru/7f415fdc" TargetMode="External"/><Relationship Id="rId51" Type="http://schemas.openxmlformats.org/officeDocument/2006/relationships/hyperlink" Target="https://m.edsoo.ru/863efec0" TargetMode="External"/><Relationship Id="rId72" Type="http://schemas.openxmlformats.org/officeDocument/2006/relationships/hyperlink" Target="https://m.edsoo.ru/863f2cd8" TargetMode="External"/><Relationship Id="rId93" Type="http://schemas.openxmlformats.org/officeDocument/2006/relationships/hyperlink" Target="https://m.edsoo.ru/863f5e10" TargetMode="External"/><Relationship Id="rId98" Type="http://schemas.openxmlformats.org/officeDocument/2006/relationships/hyperlink" Target="https://m.edsoo.ru/863f67de" TargetMode="External"/><Relationship Id="rId121" Type="http://schemas.openxmlformats.org/officeDocument/2006/relationships/hyperlink" Target="https://edu.gov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863ec324" TargetMode="External"/><Relationship Id="rId46" Type="http://schemas.openxmlformats.org/officeDocument/2006/relationships/hyperlink" Target="https://m.edsoo.ru/863ef646" TargetMode="External"/><Relationship Id="rId67" Type="http://schemas.openxmlformats.org/officeDocument/2006/relationships/hyperlink" Target="https://m.edsoo.ru/863f21ca" TargetMode="External"/><Relationship Id="rId116" Type="http://schemas.openxmlformats.org/officeDocument/2006/relationships/hyperlink" Target="https://resh.edu.ru/" TargetMode="External"/><Relationship Id="rId20" Type="http://schemas.openxmlformats.org/officeDocument/2006/relationships/hyperlink" Target="https://m.edsoo.ru/7f41a302" TargetMode="External"/><Relationship Id="rId41" Type="http://schemas.openxmlformats.org/officeDocument/2006/relationships/hyperlink" Target="https://m.edsoo.ru/863eef52" TargetMode="External"/><Relationship Id="rId62" Type="http://schemas.openxmlformats.org/officeDocument/2006/relationships/hyperlink" Target="https://m.edsoo.ru/863f1784" TargetMode="External"/><Relationship Id="rId83" Type="http://schemas.openxmlformats.org/officeDocument/2006/relationships/hyperlink" Target="https://m.edsoo.ru/863f4312" TargetMode="External"/><Relationship Id="rId88" Type="http://schemas.openxmlformats.org/officeDocument/2006/relationships/hyperlink" Target="https://m.edsoo.ru/863f5014" TargetMode="External"/><Relationship Id="rId111" Type="http://schemas.openxmlformats.org/officeDocument/2006/relationships/hyperlink" Target="https://m.edsoo.ru/863f861a" TargetMode="External"/><Relationship Id="rId15" Type="http://schemas.openxmlformats.org/officeDocument/2006/relationships/hyperlink" Target="https://m.edsoo.ru/7f417fb2" TargetMode="External"/><Relationship Id="rId36" Type="http://schemas.openxmlformats.org/officeDocument/2006/relationships/hyperlink" Target="https://m.edsoo.ru/863ee4bc" TargetMode="External"/><Relationship Id="rId57" Type="http://schemas.openxmlformats.org/officeDocument/2006/relationships/hyperlink" Target="https://m.edsoo.ru/863f0a50" TargetMode="External"/><Relationship Id="rId106" Type="http://schemas.openxmlformats.org/officeDocument/2006/relationships/hyperlink" Target="https://m.edsoo.ru/863f893a" TargetMode="External"/><Relationship Id="rId10" Type="http://schemas.openxmlformats.org/officeDocument/2006/relationships/hyperlink" Target="https://m.edsoo.ru/7f415fdc" TargetMode="External"/><Relationship Id="rId31" Type="http://schemas.openxmlformats.org/officeDocument/2006/relationships/hyperlink" Target="https://m.edsoo.ru/863ed846" TargetMode="External"/><Relationship Id="rId52" Type="http://schemas.openxmlformats.org/officeDocument/2006/relationships/hyperlink" Target="https://m.edsoo.ru/863f029e" TargetMode="External"/><Relationship Id="rId73" Type="http://schemas.openxmlformats.org/officeDocument/2006/relationships/hyperlink" Target="https://m.edsoo.ru/863f2e36" TargetMode="External"/><Relationship Id="rId78" Type="http://schemas.openxmlformats.org/officeDocument/2006/relationships/hyperlink" Target="https://m.edsoo.ru/863f38ae" TargetMode="External"/><Relationship Id="rId94" Type="http://schemas.openxmlformats.org/officeDocument/2006/relationships/hyperlink" Target="https://m.edsoo.ru/863f6162" TargetMode="External"/><Relationship Id="rId99" Type="http://schemas.openxmlformats.org/officeDocument/2006/relationships/hyperlink" Target="https://m.edsoo.ru/863f6b44" TargetMode="External"/><Relationship Id="rId101" Type="http://schemas.openxmlformats.org/officeDocument/2006/relationships/hyperlink" Target="https://m.edsoo.ru/863f6f86" TargetMode="External"/><Relationship Id="rId122" Type="http://schemas.openxmlformats.org/officeDocument/2006/relationships/hyperlink" Target="http://fipi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5fd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5695</Words>
  <Characters>32463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руководитель</cp:lastModifiedBy>
  <cp:revision>10</cp:revision>
  <dcterms:created xsi:type="dcterms:W3CDTF">2025-09-14T15:48:00Z</dcterms:created>
  <dcterms:modified xsi:type="dcterms:W3CDTF">2025-10-21T06:12:00Z</dcterms:modified>
</cp:coreProperties>
</file>